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FC5BDF" w:rsidRPr="00132C84" w:rsidRDefault="00626771" w:rsidP="00FC5BDF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bookmarkStart w:id="0" w:name="_GoBack"/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769FF9A1" wp14:editId="72389D7B">
            <wp:simplePos x="0" y="0"/>
            <wp:positionH relativeFrom="column">
              <wp:posOffset>3339465</wp:posOffset>
            </wp:positionH>
            <wp:positionV relativeFrom="paragraph">
              <wp:posOffset>59055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FC5BDF" w:rsidRDefault="00FC5BDF" w:rsidP="00FC5BDF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FC5BDF" w:rsidRDefault="00FC5BDF" w:rsidP="00FC5BDF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FC5BDF" w:rsidRPr="00132C84" w:rsidRDefault="00897126" w:rsidP="00FC5BDF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Рзун</w:t>
      </w:r>
      <w:proofErr w:type="spellEnd"/>
      <w:r>
        <w:rPr>
          <w:bCs/>
          <w:sz w:val="28"/>
          <w:szCs w:val="28"/>
          <w:lang w:eastAsia="ru-RU"/>
        </w:rPr>
        <w:t xml:space="preserve"> И.Г</w:t>
      </w:r>
      <w:r w:rsidR="00FC5BDF" w:rsidRPr="00132C84">
        <w:rPr>
          <w:bCs/>
          <w:sz w:val="28"/>
          <w:szCs w:val="28"/>
          <w:lang w:eastAsia="ru-RU"/>
        </w:rPr>
        <w:t xml:space="preserve">. </w:t>
      </w:r>
    </w:p>
    <w:p w:rsidR="00FC5BDF" w:rsidRPr="00132C84" w:rsidRDefault="00897126" w:rsidP="00FC5BDF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Автоматизированная система управления технологическим процессом и технологии Интернета вещей</w:t>
      </w:r>
    </w:p>
    <w:p w:rsidR="00FC5BDF" w:rsidRPr="00132C84" w:rsidRDefault="00FC5BDF" w:rsidP="00FC5BDF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FC5BDF" w:rsidRPr="00132C84" w:rsidRDefault="00FC5BDF" w:rsidP="00FC5BDF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FC5BDF" w:rsidRPr="00132C84" w:rsidRDefault="00FC5BDF" w:rsidP="00FC5BDF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FC5BDF" w:rsidRPr="00132C84" w:rsidRDefault="00FC5BDF" w:rsidP="00FC5BDF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FC5BDF" w:rsidRDefault="00FC5BDF" w:rsidP="00FC5BDF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FC5BDF" w:rsidRPr="00AE15CE" w:rsidRDefault="00FC5BDF" w:rsidP="00FC5BDF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897126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FC5BDF" w:rsidRPr="00AE15CE" w:rsidRDefault="00FC5BDF" w:rsidP="00FC5BDF">
      <w:pPr>
        <w:tabs>
          <w:tab w:val="left" w:pos="1985"/>
        </w:tabs>
        <w:jc w:val="center"/>
        <w:rPr>
          <w:sz w:val="28"/>
          <w:szCs w:val="28"/>
        </w:rPr>
      </w:pPr>
    </w:p>
    <w:p w:rsidR="00FC5BDF" w:rsidRPr="00AE15CE" w:rsidRDefault="00FC5BDF" w:rsidP="00FC5BDF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897126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FC5BDF" w:rsidRDefault="00FC5BDF" w:rsidP="00FC5BDF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FC5BDF" w:rsidRPr="00132C84" w:rsidRDefault="00FC5BDF" w:rsidP="00FC5BDF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FC5BDF" w:rsidRDefault="00FC5BDF" w:rsidP="00FC5BDF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897126">
        <w:rPr>
          <w:b/>
          <w:bCs/>
          <w:sz w:val="28"/>
          <w:szCs w:val="28"/>
          <w:lang w:eastAsia="ru-RU"/>
        </w:rPr>
        <w:t>5</w:t>
      </w:r>
    </w:p>
    <w:p w:rsidR="00FC5BDF" w:rsidRDefault="00FC5BDF" w:rsidP="00FC5BDF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FC5BDF" w:rsidRPr="002024F9" w:rsidRDefault="00FC5BDF" w:rsidP="00FC5BDF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t xml:space="preserve">Составитель: </w:t>
      </w:r>
      <w:proofErr w:type="spellStart"/>
      <w:r w:rsidR="00897126">
        <w:rPr>
          <w:rStyle w:val="FontStyle78"/>
          <w:sz w:val="24"/>
          <w:szCs w:val="24"/>
        </w:rPr>
        <w:t>Рзун</w:t>
      </w:r>
      <w:proofErr w:type="spellEnd"/>
      <w:r w:rsidR="00897126">
        <w:rPr>
          <w:rStyle w:val="FontStyle78"/>
          <w:sz w:val="24"/>
          <w:szCs w:val="24"/>
        </w:rPr>
        <w:t xml:space="preserve"> И.Г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r w:rsidR="00897126" w:rsidRPr="00897126">
        <w:rPr>
          <w:b/>
          <w:bCs/>
          <w:sz w:val="24"/>
          <w:szCs w:val="24"/>
        </w:rPr>
        <w:t>Автоматизированная система управления технологическим процессом и технологии Интернета вещей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 w:rsidR="00897126">
        <w:rPr>
          <w:bCs/>
          <w:sz w:val="24"/>
          <w:szCs w:val="24"/>
        </w:rPr>
        <w:t xml:space="preserve"> Российской Федерации, 2025</w:t>
      </w:r>
      <w:r>
        <w:rPr>
          <w:bCs/>
          <w:sz w:val="24"/>
          <w:szCs w:val="24"/>
        </w:rPr>
        <w:t>. –</w:t>
      </w:r>
      <w:r w:rsidRPr="002024F9">
        <w:rPr>
          <w:bCs/>
          <w:sz w:val="24"/>
          <w:szCs w:val="24"/>
        </w:rPr>
        <w:t xml:space="preserve"> </w:t>
      </w:r>
      <w:r w:rsidR="00897126">
        <w:rPr>
          <w:bCs/>
          <w:sz w:val="24"/>
          <w:szCs w:val="24"/>
        </w:rPr>
        <w:t>14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FC5BDF" w:rsidRPr="002024F9" w:rsidRDefault="00FC5BDF" w:rsidP="00FC5BDF">
      <w:pPr>
        <w:tabs>
          <w:tab w:val="left" w:pos="2010"/>
        </w:tabs>
        <w:spacing w:line="360" w:lineRule="auto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</w:p>
    <w:p w:rsidR="005C7596" w:rsidRPr="009C29CD" w:rsidRDefault="00FC5BDF" w:rsidP="00FC5BDF">
      <w:pPr>
        <w:pStyle w:val="a3"/>
        <w:ind w:left="0"/>
        <w:jc w:val="both"/>
        <w:rPr>
          <w:b/>
          <w:bCs/>
          <w:sz w:val="24"/>
          <w:szCs w:val="24"/>
          <w:lang w:eastAsia="ru-RU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 w:rsidR="00897126" w:rsidRPr="00897126">
        <w:rPr>
          <w:b/>
          <w:bCs/>
          <w:sz w:val="24"/>
          <w:szCs w:val="24"/>
        </w:rPr>
        <w:t>Автоматизированная система управления технологическим процессом и технологии Интернета вещей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  <w:r w:rsidR="005C7596" w:rsidRPr="009C29CD">
        <w:rPr>
          <w:b/>
          <w:bCs/>
          <w:sz w:val="24"/>
          <w:szCs w:val="24"/>
          <w:lang w:eastAsia="ru-RU"/>
        </w:rPr>
        <w:br w:type="page"/>
      </w:r>
    </w:p>
    <w:p w:rsidR="00A03BF4" w:rsidRPr="009C29CD" w:rsidRDefault="005C7596" w:rsidP="005C7596">
      <w:pPr>
        <w:pStyle w:val="a3"/>
        <w:ind w:left="1135" w:right="1155"/>
        <w:jc w:val="center"/>
        <w:rPr>
          <w:b/>
        </w:rPr>
      </w:pPr>
      <w:r w:rsidRPr="009C29CD">
        <w:rPr>
          <w:b/>
        </w:rPr>
        <w:lastRenderedPageBreak/>
        <w:t>Содержание</w:t>
      </w:r>
    </w:p>
    <w:tbl>
      <w:tblPr>
        <w:tblStyle w:val="TableNormal"/>
        <w:tblpPr w:leftFromText="180" w:rightFromText="180" w:vertAnchor="text" w:horzAnchor="margin" w:tblpY="241"/>
        <w:tblW w:w="9361" w:type="dxa"/>
        <w:tblLayout w:type="fixed"/>
        <w:tblLook w:val="01E0" w:firstRow="1" w:lastRow="1" w:firstColumn="1" w:lastColumn="1" w:noHBand="0" w:noVBand="0"/>
      </w:tblPr>
      <w:tblGrid>
        <w:gridCol w:w="8397"/>
        <w:gridCol w:w="964"/>
      </w:tblGrid>
      <w:tr w:rsidR="005C7596" w:rsidRPr="009C29CD" w:rsidTr="009A2E28">
        <w:trPr>
          <w:trHeight w:val="321"/>
        </w:trPr>
        <w:tc>
          <w:tcPr>
            <w:tcW w:w="8397" w:type="dxa"/>
          </w:tcPr>
          <w:p w:rsidR="005C7596" w:rsidRPr="009C29CD" w:rsidRDefault="005C7596" w:rsidP="005C7596">
            <w:pPr>
              <w:pStyle w:val="TableParagraph"/>
              <w:spacing w:line="301" w:lineRule="exact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1. Наименование дисциплины</w:t>
            </w:r>
          </w:p>
        </w:tc>
        <w:tc>
          <w:tcPr>
            <w:tcW w:w="964" w:type="dxa"/>
          </w:tcPr>
          <w:p w:rsidR="005C7596" w:rsidRPr="009C29CD" w:rsidRDefault="00DB1B66" w:rsidP="005C7596">
            <w:pPr>
              <w:pStyle w:val="TableParagraph"/>
              <w:spacing w:line="301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5C7596" w:rsidRPr="009C29CD" w:rsidTr="009A2E28">
        <w:trPr>
          <w:trHeight w:val="966"/>
        </w:trPr>
        <w:tc>
          <w:tcPr>
            <w:tcW w:w="8397" w:type="dxa"/>
          </w:tcPr>
          <w:p w:rsidR="005C7596" w:rsidRPr="009C29CD" w:rsidRDefault="005C7596" w:rsidP="005658E6">
            <w:pPr>
              <w:pStyle w:val="TableParagraph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2. Перечень планируемых результатов освоения образовательной программы с указанием индикаторов их достижения, соотнесенных</w:t>
            </w:r>
            <w:r w:rsidR="005658E6" w:rsidRPr="009C29CD">
              <w:rPr>
                <w:sz w:val="28"/>
                <w:szCs w:val="28"/>
              </w:rPr>
              <w:t xml:space="preserve"> </w:t>
            </w:r>
            <w:r w:rsidRPr="009C29CD">
              <w:rPr>
                <w:sz w:val="28"/>
                <w:szCs w:val="28"/>
              </w:rPr>
              <w:t xml:space="preserve">с планируемыми результатами </w:t>
            </w:r>
            <w:proofErr w:type="gramStart"/>
            <w:r w:rsidRPr="009C29CD">
              <w:rPr>
                <w:sz w:val="28"/>
                <w:szCs w:val="28"/>
              </w:rPr>
              <w:t>обучения по дисциплине</w:t>
            </w:r>
            <w:proofErr w:type="gramEnd"/>
          </w:p>
        </w:tc>
        <w:tc>
          <w:tcPr>
            <w:tcW w:w="964" w:type="dxa"/>
          </w:tcPr>
          <w:p w:rsidR="005C7596" w:rsidRPr="009C29CD" w:rsidRDefault="00DB1B66" w:rsidP="005C7596">
            <w:pPr>
              <w:pStyle w:val="TableParagraph"/>
              <w:spacing w:line="315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5C7596" w:rsidRPr="009C29CD" w:rsidTr="009A2E28">
        <w:trPr>
          <w:trHeight w:val="321"/>
        </w:trPr>
        <w:tc>
          <w:tcPr>
            <w:tcW w:w="8397" w:type="dxa"/>
          </w:tcPr>
          <w:p w:rsidR="005C7596" w:rsidRPr="009C29CD" w:rsidRDefault="005C7596" w:rsidP="005C7596">
            <w:pPr>
              <w:pStyle w:val="TableParagraph"/>
              <w:spacing w:line="301" w:lineRule="exact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3. Место дисциплины в структуре образовательной программы</w:t>
            </w:r>
          </w:p>
        </w:tc>
        <w:tc>
          <w:tcPr>
            <w:tcW w:w="964" w:type="dxa"/>
          </w:tcPr>
          <w:p w:rsidR="005C7596" w:rsidRPr="009C29CD" w:rsidRDefault="00DB1B66" w:rsidP="005C7596">
            <w:pPr>
              <w:pStyle w:val="TableParagraph"/>
              <w:spacing w:line="301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C7596" w:rsidRPr="009C29CD" w:rsidTr="009A2E28">
        <w:trPr>
          <w:trHeight w:val="966"/>
        </w:trPr>
        <w:tc>
          <w:tcPr>
            <w:tcW w:w="8397" w:type="dxa"/>
          </w:tcPr>
          <w:p w:rsidR="005C7596" w:rsidRPr="009C29CD" w:rsidRDefault="005C7596" w:rsidP="005658E6">
            <w:pPr>
              <w:pStyle w:val="TableParagraph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4. Объем дисциплины (модуля) в зачетных единицах и в академических часах с выделением объема аудиторной (лекции,</w:t>
            </w:r>
            <w:r w:rsidR="005658E6" w:rsidRPr="009C29CD">
              <w:rPr>
                <w:sz w:val="28"/>
                <w:szCs w:val="28"/>
              </w:rPr>
              <w:t xml:space="preserve"> </w:t>
            </w:r>
            <w:r w:rsidRPr="009C29CD">
              <w:rPr>
                <w:sz w:val="28"/>
                <w:szCs w:val="28"/>
              </w:rPr>
              <w:t>семинары) и самостоятельной работы обучающихся</w:t>
            </w:r>
          </w:p>
        </w:tc>
        <w:tc>
          <w:tcPr>
            <w:tcW w:w="964" w:type="dxa"/>
          </w:tcPr>
          <w:p w:rsidR="005C7596" w:rsidRPr="009C29CD" w:rsidRDefault="00DB1B66" w:rsidP="005C7596">
            <w:pPr>
              <w:pStyle w:val="TableParagraph"/>
              <w:spacing w:line="315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C7596" w:rsidRPr="009C29CD" w:rsidTr="009A2E28">
        <w:trPr>
          <w:trHeight w:val="965"/>
        </w:trPr>
        <w:tc>
          <w:tcPr>
            <w:tcW w:w="8397" w:type="dxa"/>
          </w:tcPr>
          <w:p w:rsidR="005C7596" w:rsidRPr="009C29CD" w:rsidRDefault="005C7596" w:rsidP="005658E6">
            <w:pPr>
              <w:pStyle w:val="TableParagraph"/>
              <w:ind w:left="107" w:right="101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5. Содержание дисциплины, структурированное по темам (разделам) дисциплины с указанием их объемов (в академических</w:t>
            </w:r>
            <w:r w:rsidR="005658E6" w:rsidRPr="009C29CD">
              <w:rPr>
                <w:sz w:val="28"/>
                <w:szCs w:val="28"/>
              </w:rPr>
              <w:t xml:space="preserve"> </w:t>
            </w:r>
            <w:r w:rsidRPr="009C29CD">
              <w:rPr>
                <w:sz w:val="28"/>
                <w:szCs w:val="28"/>
              </w:rPr>
              <w:t>часах) и видов учебных занятий</w:t>
            </w:r>
          </w:p>
        </w:tc>
        <w:tc>
          <w:tcPr>
            <w:tcW w:w="964" w:type="dxa"/>
          </w:tcPr>
          <w:p w:rsidR="005C7596" w:rsidRPr="009C29CD" w:rsidRDefault="00DB1B66" w:rsidP="005C7596">
            <w:pPr>
              <w:pStyle w:val="TableParagraph"/>
              <w:spacing w:line="315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C7596" w:rsidRPr="009C29CD" w:rsidTr="009A2E28">
        <w:trPr>
          <w:trHeight w:val="323"/>
        </w:trPr>
        <w:tc>
          <w:tcPr>
            <w:tcW w:w="8397" w:type="dxa"/>
          </w:tcPr>
          <w:p w:rsidR="005C7596" w:rsidRPr="009C29CD" w:rsidRDefault="005C7596" w:rsidP="005C7596">
            <w:pPr>
              <w:pStyle w:val="TableParagraph"/>
              <w:spacing w:line="304" w:lineRule="exact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5.1. Содержание дисциплины</w:t>
            </w:r>
          </w:p>
        </w:tc>
        <w:tc>
          <w:tcPr>
            <w:tcW w:w="964" w:type="dxa"/>
          </w:tcPr>
          <w:p w:rsidR="005C7596" w:rsidRPr="009C29CD" w:rsidRDefault="00DB1B66" w:rsidP="005C7596">
            <w:pPr>
              <w:pStyle w:val="TableParagraph"/>
              <w:spacing w:line="304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C7596" w:rsidRPr="009C29CD" w:rsidTr="009A2E28">
        <w:trPr>
          <w:trHeight w:val="321"/>
        </w:trPr>
        <w:tc>
          <w:tcPr>
            <w:tcW w:w="8397" w:type="dxa"/>
          </w:tcPr>
          <w:p w:rsidR="005C7596" w:rsidRPr="009C29CD" w:rsidRDefault="005C7596" w:rsidP="005658E6">
            <w:pPr>
              <w:pStyle w:val="TableParagraph"/>
              <w:spacing w:line="301" w:lineRule="exact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5.2. Учебно</w:t>
            </w:r>
            <w:r w:rsidR="005658E6" w:rsidRPr="009C29CD">
              <w:rPr>
                <w:sz w:val="28"/>
                <w:szCs w:val="28"/>
              </w:rPr>
              <w:t>-</w:t>
            </w:r>
            <w:r w:rsidRPr="009C29CD">
              <w:rPr>
                <w:sz w:val="28"/>
                <w:szCs w:val="28"/>
              </w:rPr>
              <w:t>тематический план</w:t>
            </w:r>
          </w:p>
        </w:tc>
        <w:tc>
          <w:tcPr>
            <w:tcW w:w="964" w:type="dxa"/>
          </w:tcPr>
          <w:p w:rsidR="005C7596" w:rsidRPr="009C29CD" w:rsidRDefault="00DB1B66" w:rsidP="005C7596">
            <w:pPr>
              <w:pStyle w:val="TableParagraph"/>
              <w:spacing w:line="301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9A2E28" w:rsidRPr="009C29CD" w:rsidTr="009A2E28">
        <w:trPr>
          <w:trHeight w:val="321"/>
        </w:trPr>
        <w:tc>
          <w:tcPr>
            <w:tcW w:w="8397" w:type="dxa"/>
          </w:tcPr>
          <w:p w:rsidR="009A2E28" w:rsidRPr="009C29CD" w:rsidRDefault="009A2E28" w:rsidP="005C7596">
            <w:pPr>
              <w:pStyle w:val="TableParagraph"/>
              <w:spacing w:line="301" w:lineRule="exact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 xml:space="preserve">6. Перечень учебно-методического обеспечения для самостоятельной работы </w:t>
            </w:r>
            <w:proofErr w:type="gramStart"/>
            <w:r w:rsidRPr="009C29CD">
              <w:rPr>
                <w:sz w:val="28"/>
                <w:szCs w:val="28"/>
              </w:rPr>
              <w:t>обучающихся</w:t>
            </w:r>
            <w:proofErr w:type="gramEnd"/>
            <w:r w:rsidRPr="009C29CD">
              <w:rPr>
                <w:sz w:val="28"/>
                <w:szCs w:val="28"/>
              </w:rPr>
              <w:t xml:space="preserve"> по дисциплине</w:t>
            </w:r>
          </w:p>
        </w:tc>
        <w:tc>
          <w:tcPr>
            <w:tcW w:w="964" w:type="dxa"/>
          </w:tcPr>
          <w:p w:rsidR="009A2E28" w:rsidRPr="009C29CD" w:rsidRDefault="009A2E28" w:rsidP="005C7596">
            <w:pPr>
              <w:pStyle w:val="TableParagraph"/>
              <w:spacing w:line="301" w:lineRule="exact"/>
              <w:ind w:left="12" w:right="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A2E28" w:rsidRPr="009C29CD" w:rsidTr="009A2E28">
        <w:trPr>
          <w:trHeight w:val="645"/>
        </w:trPr>
        <w:tc>
          <w:tcPr>
            <w:tcW w:w="8397" w:type="dxa"/>
          </w:tcPr>
          <w:p w:rsidR="009A2E28" w:rsidRPr="009C29CD" w:rsidRDefault="009A2E28" w:rsidP="005658E6">
            <w:pPr>
              <w:pStyle w:val="TableParagraph"/>
              <w:spacing w:line="317" w:lineRule="exact"/>
              <w:ind w:left="10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 w:rsidRPr="009C29CD">
              <w:rPr>
                <w:sz w:val="28"/>
                <w:szCs w:val="28"/>
              </w:rPr>
              <w:t>. Перечень основной и дополнительной учебной литературы, необходимой для освоения дисциплины</w:t>
            </w:r>
          </w:p>
        </w:tc>
        <w:tc>
          <w:tcPr>
            <w:tcW w:w="964" w:type="dxa"/>
          </w:tcPr>
          <w:p w:rsidR="009A2E28" w:rsidRPr="009C29CD" w:rsidRDefault="009A2E28" w:rsidP="005C7596">
            <w:pPr>
              <w:pStyle w:val="TableParagraph"/>
              <w:spacing w:line="317" w:lineRule="exact"/>
              <w:ind w:left="1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9A2E28" w:rsidRPr="009C29CD" w:rsidTr="009A2E28">
        <w:trPr>
          <w:trHeight w:val="642"/>
        </w:trPr>
        <w:tc>
          <w:tcPr>
            <w:tcW w:w="8397" w:type="dxa"/>
          </w:tcPr>
          <w:p w:rsidR="009A2E28" w:rsidRPr="009C29CD" w:rsidRDefault="009A2E28" w:rsidP="005658E6">
            <w:pPr>
              <w:pStyle w:val="TableParagraph"/>
              <w:spacing w:line="315" w:lineRule="exact"/>
              <w:ind w:left="10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 w:rsidRPr="009C29CD">
              <w:rPr>
                <w:sz w:val="28"/>
                <w:szCs w:val="28"/>
              </w:rPr>
              <w:t>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964" w:type="dxa"/>
          </w:tcPr>
          <w:p w:rsidR="009A2E28" w:rsidRPr="009C29CD" w:rsidRDefault="009A2E28" w:rsidP="005C7596">
            <w:pPr>
              <w:pStyle w:val="TableParagraph"/>
              <w:spacing w:line="315" w:lineRule="exact"/>
              <w:ind w:left="1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9A2E28" w:rsidRPr="009C29CD" w:rsidTr="009A2E28">
        <w:trPr>
          <w:trHeight w:val="645"/>
        </w:trPr>
        <w:tc>
          <w:tcPr>
            <w:tcW w:w="8397" w:type="dxa"/>
          </w:tcPr>
          <w:p w:rsidR="009A2E28" w:rsidRPr="009C29CD" w:rsidRDefault="009A2E28" w:rsidP="009A2E28">
            <w:pPr>
              <w:pStyle w:val="TableParagraph"/>
              <w:spacing w:line="315" w:lineRule="exact"/>
              <w:ind w:left="10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  <w:r w:rsidRPr="009C29CD">
              <w:rPr>
                <w:sz w:val="28"/>
                <w:szCs w:val="28"/>
              </w:rPr>
              <w:t>.</w:t>
            </w:r>
            <w:r w:rsidRPr="009C29CD">
              <w:rPr>
                <w:sz w:val="28"/>
                <w:szCs w:val="28"/>
              </w:rPr>
              <w:tab/>
              <w:t xml:space="preserve">Методические указания для </w:t>
            </w:r>
            <w:proofErr w:type="gramStart"/>
            <w:r w:rsidRPr="009C29CD">
              <w:rPr>
                <w:sz w:val="28"/>
                <w:szCs w:val="28"/>
              </w:rPr>
              <w:t>обучающихся</w:t>
            </w:r>
            <w:proofErr w:type="gramEnd"/>
            <w:r w:rsidRPr="009C29CD">
              <w:rPr>
                <w:sz w:val="28"/>
                <w:szCs w:val="28"/>
              </w:rPr>
              <w:t xml:space="preserve"> по освоению дисциплины</w:t>
            </w:r>
          </w:p>
        </w:tc>
        <w:tc>
          <w:tcPr>
            <w:tcW w:w="964" w:type="dxa"/>
          </w:tcPr>
          <w:p w:rsidR="009A2E28" w:rsidRPr="009C29CD" w:rsidRDefault="009A2E28" w:rsidP="009A2E28">
            <w:pPr>
              <w:pStyle w:val="TableParagraph"/>
              <w:spacing w:line="315" w:lineRule="exact"/>
              <w:ind w:left="12" w:right="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9A2E28" w:rsidRPr="009C29CD" w:rsidTr="009A2E28">
        <w:trPr>
          <w:trHeight w:val="643"/>
        </w:trPr>
        <w:tc>
          <w:tcPr>
            <w:tcW w:w="8397" w:type="dxa"/>
          </w:tcPr>
          <w:p w:rsidR="009A2E28" w:rsidRPr="009C29CD" w:rsidRDefault="009A2E28" w:rsidP="009A2E28">
            <w:pPr>
              <w:pStyle w:val="TableParagraph"/>
              <w:tabs>
                <w:tab w:val="left" w:pos="548"/>
                <w:tab w:val="left" w:pos="1430"/>
                <w:tab w:val="left" w:pos="2984"/>
                <w:tab w:val="left" w:pos="4120"/>
                <w:tab w:val="left" w:pos="4761"/>
                <w:tab w:val="left" w:pos="6372"/>
              </w:tabs>
              <w:spacing w:line="315" w:lineRule="exact"/>
              <w:ind w:left="107"/>
              <w:rPr>
                <w:sz w:val="28"/>
                <w:szCs w:val="28"/>
              </w:rPr>
            </w:pPr>
            <w:r w:rsidRPr="009C29CD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0</w:t>
            </w:r>
            <w:r w:rsidRPr="009C29CD">
              <w:rPr>
                <w:sz w:val="28"/>
                <w:szCs w:val="28"/>
              </w:rPr>
      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      </w:r>
          </w:p>
        </w:tc>
        <w:tc>
          <w:tcPr>
            <w:tcW w:w="964" w:type="dxa"/>
          </w:tcPr>
          <w:p w:rsidR="009A2E28" w:rsidRPr="009C29CD" w:rsidRDefault="009A2E28" w:rsidP="00DB1B66">
            <w:pPr>
              <w:pStyle w:val="TableParagraph"/>
              <w:spacing w:line="315" w:lineRule="exact"/>
              <w:ind w:left="1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9A2E28" w:rsidRPr="009C29CD" w:rsidTr="009A2E28">
        <w:trPr>
          <w:trHeight w:val="645"/>
        </w:trPr>
        <w:tc>
          <w:tcPr>
            <w:tcW w:w="8397" w:type="dxa"/>
          </w:tcPr>
          <w:p w:rsidR="009A2E28" w:rsidRDefault="009A2E28" w:rsidP="005658E6">
            <w:pPr>
              <w:pStyle w:val="TableParagraph"/>
              <w:spacing w:line="317" w:lineRule="exact"/>
              <w:ind w:left="10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  <w:r w:rsidRPr="009C29CD">
              <w:rPr>
                <w:sz w:val="28"/>
                <w:szCs w:val="28"/>
              </w:rPr>
              <w:t>. Описание материально-технической базы, необходимой для осуществления образовательного процесса по дисциплине</w:t>
            </w:r>
          </w:p>
          <w:p w:rsidR="009A2E28" w:rsidRPr="009C29CD" w:rsidRDefault="009A2E28" w:rsidP="005658E6">
            <w:pPr>
              <w:pStyle w:val="TableParagraph"/>
              <w:tabs>
                <w:tab w:val="left" w:pos="3229"/>
              </w:tabs>
              <w:spacing w:line="315" w:lineRule="exact"/>
              <w:ind w:left="107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9A2E28" w:rsidRDefault="009A2E28" w:rsidP="005C7596">
            <w:pPr>
              <w:pStyle w:val="TableParagraph"/>
              <w:spacing w:line="317" w:lineRule="exact"/>
              <w:ind w:left="12" w:right="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  <w:p w:rsidR="009A2E28" w:rsidRDefault="009A2E28" w:rsidP="005C7596">
            <w:pPr>
              <w:pStyle w:val="TableParagraph"/>
              <w:spacing w:line="317" w:lineRule="exact"/>
              <w:ind w:left="12" w:right="2"/>
              <w:jc w:val="center"/>
              <w:rPr>
                <w:sz w:val="28"/>
                <w:szCs w:val="28"/>
              </w:rPr>
            </w:pPr>
          </w:p>
          <w:p w:rsidR="009A2E28" w:rsidRPr="009C29CD" w:rsidRDefault="009A2E28" w:rsidP="005C7596">
            <w:pPr>
              <w:pStyle w:val="TableParagraph"/>
              <w:spacing w:line="315" w:lineRule="exact"/>
              <w:ind w:left="12" w:right="2"/>
              <w:jc w:val="center"/>
              <w:rPr>
                <w:sz w:val="28"/>
                <w:szCs w:val="28"/>
              </w:rPr>
            </w:pPr>
          </w:p>
        </w:tc>
      </w:tr>
      <w:tr w:rsidR="009A2E28" w:rsidRPr="009C29CD" w:rsidTr="009A2E28">
        <w:trPr>
          <w:trHeight w:val="642"/>
        </w:trPr>
        <w:tc>
          <w:tcPr>
            <w:tcW w:w="8397" w:type="dxa"/>
          </w:tcPr>
          <w:p w:rsidR="009A2E28" w:rsidRPr="009C29CD" w:rsidRDefault="009A2E28" w:rsidP="005658E6">
            <w:pPr>
              <w:pStyle w:val="TableParagraph"/>
              <w:spacing w:line="315" w:lineRule="exact"/>
              <w:ind w:left="107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9A2E28" w:rsidRPr="009C29CD" w:rsidRDefault="009A2E28" w:rsidP="005C7596">
            <w:pPr>
              <w:pStyle w:val="TableParagraph"/>
              <w:spacing w:line="315" w:lineRule="exact"/>
              <w:ind w:left="12" w:right="2"/>
              <w:jc w:val="center"/>
              <w:rPr>
                <w:sz w:val="28"/>
                <w:szCs w:val="28"/>
              </w:rPr>
            </w:pPr>
          </w:p>
        </w:tc>
      </w:tr>
      <w:tr w:rsidR="009A2E28" w:rsidRPr="009C29CD" w:rsidTr="009A2E28">
        <w:trPr>
          <w:trHeight w:val="645"/>
        </w:trPr>
        <w:tc>
          <w:tcPr>
            <w:tcW w:w="8397" w:type="dxa"/>
          </w:tcPr>
          <w:p w:rsidR="009A2E28" w:rsidRPr="009C29CD" w:rsidRDefault="009A2E28" w:rsidP="005658E6">
            <w:pPr>
              <w:pStyle w:val="TableParagraph"/>
              <w:tabs>
                <w:tab w:val="left" w:pos="711"/>
                <w:tab w:val="left" w:pos="2688"/>
                <w:tab w:val="left" w:pos="4004"/>
                <w:tab w:val="left" w:pos="4666"/>
                <w:tab w:val="left" w:pos="6573"/>
                <w:tab w:val="left" w:pos="7115"/>
              </w:tabs>
              <w:spacing w:line="315" w:lineRule="exact"/>
              <w:ind w:left="107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9A2E28" w:rsidRPr="009C29CD" w:rsidRDefault="009A2E28" w:rsidP="00DB1B66">
            <w:pPr>
              <w:pStyle w:val="TableParagraph"/>
              <w:spacing w:line="315" w:lineRule="exact"/>
              <w:ind w:left="12" w:right="2"/>
              <w:jc w:val="center"/>
              <w:rPr>
                <w:sz w:val="28"/>
                <w:szCs w:val="28"/>
              </w:rPr>
            </w:pPr>
          </w:p>
        </w:tc>
      </w:tr>
      <w:tr w:rsidR="009A2E28" w:rsidRPr="009C29CD" w:rsidTr="009A2E28">
        <w:trPr>
          <w:trHeight w:val="1286"/>
        </w:trPr>
        <w:tc>
          <w:tcPr>
            <w:tcW w:w="8397" w:type="dxa"/>
          </w:tcPr>
          <w:p w:rsidR="009A2E28" w:rsidRPr="009C29CD" w:rsidRDefault="009A2E28" w:rsidP="005658E6">
            <w:pPr>
              <w:pStyle w:val="TableParagraph"/>
              <w:ind w:left="107" w:right="95"/>
              <w:jc w:val="both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9A2E28" w:rsidRPr="009C29CD" w:rsidRDefault="009A2E28" w:rsidP="005C7596">
            <w:pPr>
              <w:pStyle w:val="TableParagraph"/>
              <w:spacing w:line="315" w:lineRule="exact"/>
              <w:ind w:left="12" w:right="2"/>
              <w:jc w:val="center"/>
              <w:rPr>
                <w:sz w:val="28"/>
                <w:szCs w:val="28"/>
              </w:rPr>
            </w:pPr>
          </w:p>
        </w:tc>
      </w:tr>
      <w:tr w:rsidR="009A2E28" w:rsidRPr="009C29CD" w:rsidTr="009A2E28">
        <w:trPr>
          <w:trHeight w:val="645"/>
        </w:trPr>
        <w:tc>
          <w:tcPr>
            <w:tcW w:w="8397" w:type="dxa"/>
          </w:tcPr>
          <w:p w:rsidR="009A2E28" w:rsidRPr="009C29CD" w:rsidRDefault="009A2E28" w:rsidP="005658E6">
            <w:pPr>
              <w:pStyle w:val="TableParagraph"/>
              <w:spacing w:line="317" w:lineRule="exact"/>
              <w:ind w:left="107"/>
              <w:rPr>
                <w:sz w:val="28"/>
                <w:szCs w:val="28"/>
              </w:rPr>
            </w:pPr>
          </w:p>
        </w:tc>
        <w:tc>
          <w:tcPr>
            <w:tcW w:w="964" w:type="dxa"/>
          </w:tcPr>
          <w:p w:rsidR="009A2E28" w:rsidRPr="009C29CD" w:rsidRDefault="009A2E28" w:rsidP="005C7596">
            <w:pPr>
              <w:pStyle w:val="TableParagraph"/>
              <w:spacing w:line="317" w:lineRule="exact"/>
              <w:ind w:left="12" w:right="2"/>
              <w:jc w:val="center"/>
              <w:rPr>
                <w:sz w:val="28"/>
                <w:szCs w:val="28"/>
              </w:rPr>
            </w:pPr>
          </w:p>
        </w:tc>
      </w:tr>
    </w:tbl>
    <w:p w:rsidR="00A03BF4" w:rsidRPr="009C29CD" w:rsidRDefault="00A03BF4">
      <w:pPr>
        <w:pStyle w:val="a3"/>
        <w:spacing w:before="144"/>
        <w:ind w:left="0"/>
        <w:rPr>
          <w:b/>
          <w:sz w:val="20"/>
        </w:rPr>
      </w:pPr>
    </w:p>
    <w:p w:rsidR="00A03BF4" w:rsidRPr="009C29CD" w:rsidRDefault="00A03BF4">
      <w:pPr>
        <w:spacing w:line="317" w:lineRule="exact"/>
        <w:jc w:val="center"/>
        <w:rPr>
          <w:sz w:val="28"/>
        </w:rPr>
        <w:sectPr w:rsidR="00A03BF4" w:rsidRPr="009C29CD" w:rsidSect="00DB1B66">
          <w:footerReference w:type="default" r:id="rId9"/>
          <w:footerReference w:type="first" r:id="rId10"/>
          <w:pgSz w:w="11910" w:h="16840"/>
          <w:pgMar w:top="1134" w:right="850" w:bottom="1134" w:left="1701" w:header="0" w:footer="994" w:gutter="0"/>
          <w:pgNumType w:start="1"/>
          <w:cols w:space="720"/>
          <w:titlePg/>
          <w:docGrid w:linePitch="299"/>
        </w:sectPr>
      </w:pPr>
    </w:p>
    <w:p w:rsidR="00A03BF4" w:rsidRPr="009C29CD" w:rsidRDefault="005C7596" w:rsidP="005658E6">
      <w:pPr>
        <w:pStyle w:val="a5"/>
        <w:numPr>
          <w:ilvl w:val="0"/>
          <w:numId w:val="19"/>
        </w:numPr>
        <w:tabs>
          <w:tab w:val="left" w:pos="3713"/>
        </w:tabs>
        <w:jc w:val="both"/>
        <w:rPr>
          <w:b/>
          <w:sz w:val="28"/>
        </w:rPr>
      </w:pPr>
      <w:r w:rsidRPr="009C29CD">
        <w:rPr>
          <w:b/>
          <w:sz w:val="28"/>
        </w:rPr>
        <w:lastRenderedPageBreak/>
        <w:t>Наименование дисциплины</w:t>
      </w:r>
    </w:p>
    <w:p w:rsidR="00A03BF4" w:rsidRPr="009C29CD" w:rsidRDefault="005C7596" w:rsidP="005658E6">
      <w:pPr>
        <w:pStyle w:val="a3"/>
        <w:ind w:left="0" w:firstLine="709"/>
      </w:pPr>
      <w:r w:rsidRPr="009C29CD">
        <w:t>«</w:t>
      </w:r>
      <w:r w:rsidR="00897126" w:rsidRPr="00897126">
        <w:t>Автоматизированная система управления технологическим процессом и технологии Интернета вещей</w:t>
      </w:r>
      <w:r w:rsidRPr="009C29CD">
        <w:t>»</w:t>
      </w:r>
    </w:p>
    <w:p w:rsidR="00A03BF4" w:rsidRPr="009C29CD" w:rsidRDefault="00A03BF4" w:rsidP="005658E6">
      <w:pPr>
        <w:pStyle w:val="a3"/>
        <w:ind w:left="0" w:firstLine="709"/>
      </w:pPr>
    </w:p>
    <w:p w:rsidR="00A03BF4" w:rsidRDefault="005C7596" w:rsidP="009726E3">
      <w:pPr>
        <w:pStyle w:val="1"/>
        <w:numPr>
          <w:ilvl w:val="0"/>
          <w:numId w:val="19"/>
        </w:numPr>
        <w:tabs>
          <w:tab w:val="left" w:pos="2121"/>
        </w:tabs>
        <w:ind w:left="0" w:firstLine="709"/>
      </w:pPr>
      <w:r w:rsidRPr="009C29CD">
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</w:t>
      </w:r>
      <w:proofErr w:type="gramStart"/>
      <w:r w:rsidRPr="009C29CD">
        <w:t>обучения по дисциплине</w:t>
      </w:r>
      <w:proofErr w:type="gramEnd"/>
    </w:p>
    <w:p w:rsidR="00FC5BDF" w:rsidRDefault="00FC5BDF" w:rsidP="00FC5BDF">
      <w:pPr>
        <w:pStyle w:val="1"/>
        <w:tabs>
          <w:tab w:val="left" w:pos="2121"/>
        </w:tabs>
      </w:pPr>
    </w:p>
    <w:p w:rsidR="00FC5BDF" w:rsidRPr="00FC5BDF" w:rsidRDefault="00FC5BDF" w:rsidP="00FC5BDF">
      <w:pPr>
        <w:pStyle w:val="1"/>
        <w:tabs>
          <w:tab w:val="left" w:pos="2121"/>
        </w:tabs>
        <w:jc w:val="right"/>
        <w:rPr>
          <w:b w:val="0"/>
        </w:rPr>
      </w:pPr>
      <w:r w:rsidRPr="00FC5BDF">
        <w:rPr>
          <w:b w:val="0"/>
        </w:rPr>
        <w:t>Таблица 1</w:t>
      </w: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2126"/>
        <w:gridCol w:w="2268"/>
        <w:gridCol w:w="3544"/>
      </w:tblGrid>
      <w:tr w:rsidR="00A03BF4" w:rsidRPr="009C29CD" w:rsidTr="009726E3">
        <w:trPr>
          <w:trHeight w:val="1381"/>
        </w:trPr>
        <w:tc>
          <w:tcPr>
            <w:tcW w:w="1418" w:type="dxa"/>
            <w:vAlign w:val="center"/>
          </w:tcPr>
          <w:p w:rsidR="00A03BF4" w:rsidRPr="009C29CD" w:rsidRDefault="005C7596" w:rsidP="005658E6">
            <w:pPr>
              <w:pStyle w:val="TableParagraph"/>
              <w:jc w:val="center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Код компетенции</w:t>
            </w:r>
          </w:p>
        </w:tc>
        <w:tc>
          <w:tcPr>
            <w:tcW w:w="2126" w:type="dxa"/>
            <w:vAlign w:val="center"/>
          </w:tcPr>
          <w:p w:rsidR="00A03BF4" w:rsidRPr="009C29CD" w:rsidRDefault="005C7596" w:rsidP="005658E6">
            <w:pPr>
              <w:pStyle w:val="TableParagraph"/>
              <w:ind w:left="104" w:right="100"/>
              <w:jc w:val="center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Наименование компетенции</w:t>
            </w:r>
          </w:p>
        </w:tc>
        <w:tc>
          <w:tcPr>
            <w:tcW w:w="2268" w:type="dxa"/>
            <w:vAlign w:val="center"/>
          </w:tcPr>
          <w:p w:rsidR="00A03BF4" w:rsidRPr="009C29CD" w:rsidRDefault="005C7596" w:rsidP="005658E6">
            <w:pPr>
              <w:pStyle w:val="TableParagraph"/>
              <w:ind w:left="104" w:right="2"/>
              <w:jc w:val="center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Индикаторы достижения компетенции</w:t>
            </w:r>
          </w:p>
        </w:tc>
        <w:tc>
          <w:tcPr>
            <w:tcW w:w="3544" w:type="dxa"/>
            <w:vAlign w:val="center"/>
          </w:tcPr>
          <w:p w:rsidR="00A03BF4" w:rsidRPr="009C29CD" w:rsidRDefault="005C7596" w:rsidP="00FC5BDF">
            <w:pPr>
              <w:pStyle w:val="TableParagraph"/>
              <w:tabs>
                <w:tab w:val="left" w:pos="2158"/>
              </w:tabs>
              <w:ind w:right="100"/>
              <w:jc w:val="center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Результаты</w:t>
            </w:r>
            <w:r w:rsidR="005658E6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обучения (владения, умения и знания), соотнесенные с компетенциями/индикаторами достижения компетенции</w:t>
            </w:r>
          </w:p>
        </w:tc>
      </w:tr>
      <w:tr w:rsidR="00A03BF4" w:rsidRPr="009C29CD" w:rsidTr="009726E3">
        <w:trPr>
          <w:trHeight w:val="3144"/>
        </w:trPr>
        <w:tc>
          <w:tcPr>
            <w:tcW w:w="1418" w:type="dxa"/>
            <w:tcBorders>
              <w:bottom w:val="single" w:sz="4" w:space="0" w:color="auto"/>
            </w:tcBorders>
          </w:tcPr>
          <w:p w:rsidR="00A03BF4" w:rsidRPr="009C29CD" w:rsidRDefault="005C7596">
            <w:pPr>
              <w:pStyle w:val="TableParagraph"/>
              <w:spacing w:line="270" w:lineRule="exact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ОПК-5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A03BF4" w:rsidRPr="009C29CD" w:rsidRDefault="00C17961" w:rsidP="00C17961">
            <w:pPr>
              <w:pStyle w:val="TableParagraph"/>
              <w:tabs>
                <w:tab w:val="left" w:pos="1990"/>
              </w:tabs>
              <w:ind w:left="104" w:right="100"/>
              <w:rPr>
                <w:sz w:val="23"/>
                <w:szCs w:val="23"/>
              </w:rPr>
            </w:pPr>
            <w:proofErr w:type="gramStart"/>
            <w:r w:rsidRPr="009C29CD">
              <w:rPr>
                <w:sz w:val="23"/>
                <w:szCs w:val="23"/>
              </w:rPr>
              <w:t>Способен</w:t>
            </w:r>
            <w:proofErr w:type="gramEnd"/>
            <w:r w:rsidRPr="009C29CD">
              <w:rPr>
                <w:sz w:val="23"/>
                <w:szCs w:val="23"/>
              </w:rPr>
              <w:t xml:space="preserve"> решать задачи в области инновационных процессов в науке, технике и технологии с учетом нормативно-правового регулирования в сфере интеллектуальной собственности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A03BF4" w:rsidRPr="009C29CD" w:rsidRDefault="00C17961" w:rsidP="00C17961">
            <w:pPr>
              <w:pStyle w:val="TableParagraph"/>
              <w:numPr>
                <w:ilvl w:val="0"/>
                <w:numId w:val="17"/>
              </w:numPr>
              <w:tabs>
                <w:tab w:val="left" w:pos="744"/>
                <w:tab w:val="left" w:pos="1255"/>
                <w:tab w:val="left" w:pos="1466"/>
                <w:tab w:val="left" w:pos="1698"/>
                <w:tab w:val="left" w:pos="2318"/>
              </w:tabs>
              <w:ind w:right="98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1. Применяет в практической деятельности основы правового регулирования и действия правовых норм для защиты права на интеллектуальную собственность.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A03BF4" w:rsidRPr="009C29CD" w:rsidRDefault="005C7596">
            <w:pPr>
              <w:pStyle w:val="TableParagraph"/>
              <w:ind w:right="100"/>
              <w:jc w:val="both"/>
              <w:rPr>
                <w:sz w:val="23"/>
                <w:szCs w:val="23"/>
              </w:rPr>
            </w:pPr>
            <w:r w:rsidRPr="009C29CD">
              <w:rPr>
                <w:b/>
                <w:sz w:val="23"/>
                <w:szCs w:val="23"/>
              </w:rPr>
              <w:t xml:space="preserve">Знать: </w:t>
            </w:r>
            <w:r w:rsidRPr="009C29CD">
              <w:rPr>
                <w:sz w:val="23"/>
                <w:szCs w:val="23"/>
              </w:rPr>
              <w:t>основы правового регулирования и действия правовых норм для защиты права на интеллектуальную собственность.</w:t>
            </w:r>
          </w:p>
          <w:p w:rsidR="00A03BF4" w:rsidRPr="009C29CD" w:rsidRDefault="005C7596" w:rsidP="00C17961">
            <w:pPr>
              <w:pStyle w:val="TableParagraph"/>
              <w:tabs>
                <w:tab w:val="left" w:pos="2078"/>
              </w:tabs>
              <w:ind w:right="100"/>
              <w:jc w:val="both"/>
              <w:rPr>
                <w:sz w:val="23"/>
                <w:szCs w:val="23"/>
              </w:rPr>
            </w:pPr>
            <w:r w:rsidRPr="009C29CD">
              <w:rPr>
                <w:b/>
                <w:sz w:val="23"/>
                <w:szCs w:val="23"/>
              </w:rPr>
              <w:t xml:space="preserve">Уметь: </w:t>
            </w:r>
            <w:r w:rsidRPr="009C29CD">
              <w:rPr>
                <w:sz w:val="23"/>
                <w:szCs w:val="23"/>
              </w:rPr>
              <w:t>применять в практической деятельности основы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правового регулирования и действия правовых норм для защиты права на интеллектуальную собственность.</w:t>
            </w:r>
          </w:p>
        </w:tc>
      </w:tr>
      <w:tr w:rsidR="00A03BF4" w:rsidRPr="009C29CD" w:rsidTr="009726E3">
        <w:trPr>
          <w:trHeight w:val="982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BF4" w:rsidRPr="009C29CD" w:rsidRDefault="005C7596">
            <w:pPr>
              <w:pStyle w:val="TableParagraph"/>
              <w:spacing w:line="270" w:lineRule="exact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ПКП-3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961" w:rsidRPr="009C29CD" w:rsidRDefault="00C17961" w:rsidP="00C17961">
            <w:pPr>
              <w:pStyle w:val="TableParagraph"/>
              <w:spacing w:line="261" w:lineRule="exact"/>
              <w:ind w:left="104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Способность разрабатывать проекты реализации инноваций с использованием теории решения инженерных задач и других теорий поиска нестандартных, креативных решений, формулировать техническое задание, использовать средства</w:t>
            </w:r>
          </w:p>
          <w:p w:rsidR="00A03BF4" w:rsidRPr="009C29CD" w:rsidRDefault="00C17961" w:rsidP="00C17961">
            <w:pPr>
              <w:pStyle w:val="TableParagraph"/>
              <w:spacing w:line="261" w:lineRule="exact"/>
              <w:ind w:left="104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автоматизации при проектировании и подготовке производства цифровых инноваций в проектах.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BF4" w:rsidRPr="009C29CD" w:rsidRDefault="005C7596">
            <w:pPr>
              <w:pStyle w:val="TableParagraph"/>
              <w:numPr>
                <w:ilvl w:val="0"/>
                <w:numId w:val="16"/>
              </w:numPr>
              <w:tabs>
                <w:tab w:val="left" w:pos="344"/>
                <w:tab w:val="left" w:pos="2069"/>
                <w:tab w:val="left" w:pos="2320"/>
              </w:tabs>
              <w:ind w:right="98" w:firstLine="0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Использует информационные технологии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 инструментальные средства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при разработке проектов.</w:t>
            </w:r>
          </w:p>
          <w:p w:rsidR="00C17961" w:rsidRPr="009C29CD" w:rsidRDefault="00C17961" w:rsidP="00C17961">
            <w:pPr>
              <w:pStyle w:val="TableParagraph"/>
              <w:tabs>
                <w:tab w:val="left" w:pos="344"/>
                <w:tab w:val="left" w:pos="2069"/>
                <w:tab w:val="left" w:pos="2320"/>
              </w:tabs>
              <w:ind w:left="104" w:right="98"/>
              <w:rPr>
                <w:sz w:val="23"/>
                <w:szCs w:val="23"/>
              </w:rPr>
            </w:pPr>
          </w:p>
          <w:p w:rsidR="00C17961" w:rsidRPr="009C29CD" w:rsidRDefault="005C7596" w:rsidP="00C17961">
            <w:pPr>
              <w:pStyle w:val="TableParagraph"/>
              <w:numPr>
                <w:ilvl w:val="0"/>
                <w:numId w:val="16"/>
              </w:numPr>
              <w:tabs>
                <w:tab w:val="left" w:pos="344"/>
              </w:tabs>
              <w:spacing w:before="1"/>
              <w:ind w:right="101" w:firstLine="0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Разрабатывает компьютерные модели исследуемых процессов и систем.</w:t>
            </w:r>
          </w:p>
          <w:p w:rsidR="00C17961" w:rsidRPr="009C29CD" w:rsidRDefault="00C17961" w:rsidP="00C17961">
            <w:pPr>
              <w:pStyle w:val="TableParagraph"/>
              <w:tabs>
                <w:tab w:val="left" w:pos="344"/>
              </w:tabs>
              <w:spacing w:before="1"/>
              <w:ind w:left="104" w:right="101"/>
              <w:rPr>
                <w:sz w:val="23"/>
                <w:szCs w:val="23"/>
              </w:rPr>
            </w:pPr>
          </w:p>
          <w:p w:rsidR="00A03BF4" w:rsidRPr="009C29CD" w:rsidRDefault="005C7596" w:rsidP="00C17961">
            <w:pPr>
              <w:pStyle w:val="TableParagraph"/>
              <w:numPr>
                <w:ilvl w:val="0"/>
                <w:numId w:val="16"/>
              </w:numPr>
              <w:tabs>
                <w:tab w:val="left" w:pos="344"/>
              </w:tabs>
              <w:spacing w:before="1"/>
              <w:ind w:right="101" w:firstLine="0"/>
              <w:rPr>
                <w:sz w:val="23"/>
                <w:szCs w:val="23"/>
              </w:rPr>
            </w:pPr>
            <w:r w:rsidRPr="009C29CD">
              <w:rPr>
                <w:sz w:val="23"/>
                <w:szCs w:val="23"/>
              </w:rPr>
              <w:t>Применяет навыки конструктивного мышления,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методы</w:t>
            </w:r>
            <w:r w:rsidR="00C17961" w:rsidRPr="009C29CD">
              <w:rPr>
                <w:sz w:val="23"/>
                <w:szCs w:val="23"/>
              </w:rPr>
              <w:t xml:space="preserve"> анализа вариантов проектных, конструкторских и технологических решений для выбора </w:t>
            </w:r>
            <w:r w:rsidR="00C17961" w:rsidRPr="009C29CD">
              <w:rPr>
                <w:sz w:val="23"/>
                <w:szCs w:val="23"/>
              </w:rPr>
              <w:lastRenderedPageBreak/>
              <w:t>оптимального.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BF4" w:rsidRPr="009C29CD" w:rsidRDefault="005C7596" w:rsidP="00C17961">
            <w:pPr>
              <w:pStyle w:val="TableParagraph"/>
              <w:tabs>
                <w:tab w:val="left" w:pos="1308"/>
                <w:tab w:val="left" w:pos="2991"/>
              </w:tabs>
              <w:ind w:right="100"/>
              <w:rPr>
                <w:sz w:val="23"/>
                <w:szCs w:val="23"/>
              </w:rPr>
            </w:pPr>
            <w:r w:rsidRPr="009C29CD">
              <w:rPr>
                <w:b/>
                <w:sz w:val="23"/>
                <w:szCs w:val="23"/>
              </w:rPr>
              <w:lastRenderedPageBreak/>
              <w:t>Знать:</w:t>
            </w:r>
            <w:r w:rsidR="00C17961" w:rsidRPr="009C29CD">
              <w:rPr>
                <w:b/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информационные технологии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инструментальные средства при разработке проектов.</w:t>
            </w:r>
          </w:p>
          <w:p w:rsidR="00A03BF4" w:rsidRPr="009C29CD" w:rsidRDefault="005C7596" w:rsidP="00C17961">
            <w:pPr>
              <w:pStyle w:val="TableParagraph"/>
              <w:tabs>
                <w:tab w:val="left" w:pos="1757"/>
                <w:tab w:val="left" w:pos="2991"/>
              </w:tabs>
              <w:ind w:right="100"/>
              <w:rPr>
                <w:sz w:val="23"/>
                <w:szCs w:val="23"/>
              </w:rPr>
            </w:pPr>
            <w:r w:rsidRPr="009C29CD">
              <w:rPr>
                <w:b/>
                <w:sz w:val="23"/>
                <w:szCs w:val="23"/>
              </w:rPr>
              <w:t>Уметь:</w:t>
            </w:r>
            <w:r w:rsidR="00C17961" w:rsidRPr="009C29CD">
              <w:rPr>
                <w:b/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использовать информационные технологии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инструментальные средства при разработке проектов.</w:t>
            </w:r>
          </w:p>
          <w:p w:rsidR="00A03BF4" w:rsidRPr="009C29CD" w:rsidRDefault="005C7596">
            <w:pPr>
              <w:pStyle w:val="TableParagraph"/>
              <w:tabs>
                <w:tab w:val="left" w:pos="1641"/>
                <w:tab w:val="left" w:pos="1695"/>
                <w:tab w:val="left" w:pos="2369"/>
                <w:tab w:val="left" w:pos="2987"/>
              </w:tabs>
              <w:ind w:right="101"/>
              <w:rPr>
                <w:sz w:val="23"/>
                <w:szCs w:val="23"/>
              </w:rPr>
            </w:pPr>
            <w:r w:rsidRPr="009C29CD">
              <w:rPr>
                <w:b/>
                <w:sz w:val="23"/>
                <w:szCs w:val="23"/>
              </w:rPr>
              <w:t xml:space="preserve">Знать: </w:t>
            </w:r>
            <w:r w:rsidRPr="009C29CD">
              <w:rPr>
                <w:sz w:val="23"/>
                <w:szCs w:val="23"/>
              </w:rPr>
              <w:t>особенности работы с компьютерными моделями</w:t>
            </w:r>
            <w:proofErr w:type="gramStart"/>
            <w:r w:rsidRPr="009C29CD">
              <w:rPr>
                <w:sz w:val="23"/>
                <w:szCs w:val="23"/>
              </w:rPr>
              <w:t xml:space="preserve"> </w:t>
            </w:r>
            <w:r w:rsidR="00C17961" w:rsidRPr="009C29CD">
              <w:rPr>
                <w:b/>
                <w:sz w:val="23"/>
                <w:szCs w:val="23"/>
              </w:rPr>
              <w:t>У</w:t>
            </w:r>
            <w:proofErr w:type="gramEnd"/>
            <w:r w:rsidR="00C17961" w:rsidRPr="009C29CD">
              <w:rPr>
                <w:b/>
                <w:sz w:val="23"/>
                <w:szCs w:val="23"/>
              </w:rPr>
              <w:t>меть</w:t>
            </w:r>
            <w:r w:rsidRPr="009C29CD">
              <w:rPr>
                <w:b/>
                <w:sz w:val="23"/>
                <w:szCs w:val="23"/>
              </w:rPr>
              <w:t>:</w:t>
            </w:r>
            <w:r w:rsidR="00C17961" w:rsidRPr="009C29CD">
              <w:rPr>
                <w:b/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разрабатывать компьютерные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модели исследуемых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процессов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 систем.</w:t>
            </w:r>
          </w:p>
          <w:p w:rsidR="00C17961" w:rsidRPr="009C29CD" w:rsidRDefault="005C7596" w:rsidP="00C17961">
            <w:pPr>
              <w:pStyle w:val="TableParagraph"/>
              <w:tabs>
                <w:tab w:val="left" w:pos="1952"/>
                <w:tab w:val="left" w:pos="2988"/>
              </w:tabs>
              <w:spacing w:line="270" w:lineRule="atLeast"/>
              <w:ind w:right="98"/>
              <w:jc w:val="both"/>
              <w:rPr>
                <w:sz w:val="23"/>
                <w:szCs w:val="23"/>
              </w:rPr>
            </w:pPr>
            <w:r w:rsidRPr="009C29CD">
              <w:rPr>
                <w:b/>
                <w:sz w:val="23"/>
                <w:szCs w:val="23"/>
              </w:rPr>
              <w:t xml:space="preserve">Знать: </w:t>
            </w:r>
            <w:r w:rsidRPr="009C29CD">
              <w:rPr>
                <w:sz w:val="23"/>
                <w:szCs w:val="23"/>
              </w:rPr>
              <w:t>методы анализа вариантов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проектных, конструкторских</w:t>
            </w:r>
            <w:r w:rsidR="00C17961" w:rsidRPr="009C29CD">
              <w:rPr>
                <w:sz w:val="23"/>
                <w:szCs w:val="23"/>
              </w:rPr>
              <w:t xml:space="preserve"> </w:t>
            </w:r>
            <w:r w:rsidRPr="009C29CD">
              <w:rPr>
                <w:sz w:val="23"/>
                <w:szCs w:val="23"/>
              </w:rPr>
              <w:t>и</w:t>
            </w:r>
            <w:r w:rsidR="00C17961" w:rsidRPr="009C29CD">
              <w:rPr>
                <w:sz w:val="23"/>
                <w:szCs w:val="23"/>
              </w:rPr>
              <w:t xml:space="preserve"> технологических решений для выбора оптимального.</w:t>
            </w:r>
          </w:p>
          <w:p w:rsidR="00A03BF4" w:rsidRPr="009C29CD" w:rsidRDefault="00C17961" w:rsidP="00C17961">
            <w:pPr>
              <w:pStyle w:val="TableParagraph"/>
              <w:tabs>
                <w:tab w:val="left" w:pos="1952"/>
                <w:tab w:val="left" w:pos="2988"/>
              </w:tabs>
              <w:spacing w:line="270" w:lineRule="atLeast"/>
              <w:ind w:right="98"/>
              <w:jc w:val="both"/>
              <w:rPr>
                <w:sz w:val="23"/>
                <w:szCs w:val="23"/>
              </w:rPr>
            </w:pPr>
            <w:r w:rsidRPr="009C29CD">
              <w:rPr>
                <w:b/>
                <w:sz w:val="23"/>
                <w:szCs w:val="23"/>
              </w:rPr>
              <w:t>Уметь:</w:t>
            </w:r>
            <w:r w:rsidRPr="009C29CD">
              <w:rPr>
                <w:sz w:val="23"/>
                <w:szCs w:val="23"/>
              </w:rPr>
              <w:t xml:space="preserve"> применять навыки конструктивного мышления, методы анализа вариантов проектных, конструкторских и технологических решений для </w:t>
            </w:r>
            <w:r w:rsidRPr="009C29CD">
              <w:rPr>
                <w:sz w:val="23"/>
                <w:szCs w:val="23"/>
              </w:rPr>
              <w:lastRenderedPageBreak/>
              <w:t>выбора оптимального.</w:t>
            </w:r>
          </w:p>
        </w:tc>
      </w:tr>
    </w:tbl>
    <w:p w:rsidR="00A03BF4" w:rsidRPr="009C29CD" w:rsidRDefault="00A03BF4">
      <w:pPr>
        <w:pStyle w:val="a3"/>
        <w:spacing w:before="11"/>
        <w:ind w:left="0"/>
        <w:rPr>
          <w:b/>
          <w:sz w:val="18"/>
        </w:rPr>
      </w:pPr>
    </w:p>
    <w:p w:rsidR="00A03BF4" w:rsidRPr="009C29CD" w:rsidRDefault="005C7596" w:rsidP="009726E3">
      <w:pPr>
        <w:pStyle w:val="1"/>
        <w:numPr>
          <w:ilvl w:val="0"/>
          <w:numId w:val="19"/>
        </w:numPr>
        <w:tabs>
          <w:tab w:val="left" w:pos="1566"/>
        </w:tabs>
        <w:ind w:left="0" w:firstLine="709"/>
      </w:pPr>
      <w:r w:rsidRPr="009C29CD">
        <w:t>Место дисциплины в структуре образовательной программы</w:t>
      </w:r>
    </w:p>
    <w:p w:rsidR="00A03BF4" w:rsidRPr="009C29CD" w:rsidRDefault="005C7596" w:rsidP="009726E3">
      <w:pPr>
        <w:pStyle w:val="a3"/>
        <w:ind w:left="0" w:firstLine="709"/>
        <w:jc w:val="both"/>
      </w:pPr>
      <w:r w:rsidRPr="009C29CD">
        <w:t>Дисциплина «</w:t>
      </w:r>
      <w:r w:rsidR="00897126" w:rsidRPr="00897126">
        <w:t>Автоматизированная система управления технологическим процессом и технологии Интернета вещей</w:t>
      </w:r>
      <w:r w:rsidRPr="009C29CD">
        <w:t>» является дисциплиной цикла профиля (</w:t>
      </w:r>
      <w:proofErr w:type="gramStart"/>
      <w:r w:rsidRPr="009C29CD">
        <w:t>элективный</w:t>
      </w:r>
      <w:proofErr w:type="gramEnd"/>
      <w:r w:rsidRPr="009C29CD">
        <w:t>) по выбору для студентов, обучающихся</w:t>
      </w:r>
      <w:r w:rsidR="009726E3" w:rsidRPr="009C29CD">
        <w:t xml:space="preserve"> </w:t>
      </w:r>
      <w:r w:rsidRPr="009C29CD">
        <w:t>по</w:t>
      </w:r>
      <w:r w:rsidR="009726E3" w:rsidRPr="009C29CD">
        <w:t xml:space="preserve"> </w:t>
      </w:r>
      <w:r w:rsidRPr="009C29CD">
        <w:t>направлению подготовки</w:t>
      </w:r>
      <w:r w:rsidR="009726E3" w:rsidRPr="009C29CD">
        <w:t xml:space="preserve"> </w:t>
      </w:r>
      <w:r w:rsidRPr="009C29CD">
        <w:t>27.03.05 «</w:t>
      </w:r>
      <w:proofErr w:type="spellStart"/>
      <w:r w:rsidRPr="009C29CD">
        <w:t>Инноватика</w:t>
      </w:r>
      <w:proofErr w:type="spellEnd"/>
      <w:r w:rsidRPr="009C29CD">
        <w:t>»,</w:t>
      </w:r>
      <w:r w:rsidR="009726E3" w:rsidRPr="009C29CD">
        <w:t xml:space="preserve"> </w:t>
      </w:r>
      <w:r w:rsidRPr="009C29CD">
        <w:t>ОП</w:t>
      </w:r>
      <w:r w:rsidR="009726E3" w:rsidRPr="009C29CD">
        <w:t xml:space="preserve"> </w:t>
      </w:r>
      <w:r w:rsidRPr="009C29CD">
        <w:t>«Управление цифровыми инновациями»</w:t>
      </w:r>
      <w:r w:rsidR="009726E3" w:rsidRPr="009C29CD">
        <w:t xml:space="preserve"> (</w:t>
      </w:r>
      <w:r w:rsidRPr="009C29CD">
        <w:t>«Управление цифровыми инновациями»</w:t>
      </w:r>
      <w:r w:rsidR="009726E3" w:rsidRPr="009C29CD">
        <w:t>)</w:t>
      </w:r>
      <w:r w:rsidRPr="009C29CD">
        <w:t>.</w:t>
      </w:r>
    </w:p>
    <w:p w:rsidR="00A03BF4" w:rsidRPr="009C29CD" w:rsidRDefault="00A03BF4" w:rsidP="009726E3">
      <w:pPr>
        <w:pStyle w:val="a3"/>
        <w:ind w:left="0" w:firstLine="709"/>
        <w:jc w:val="both"/>
      </w:pPr>
    </w:p>
    <w:p w:rsidR="00A03BF4" w:rsidRDefault="005C7596" w:rsidP="009726E3">
      <w:pPr>
        <w:pStyle w:val="1"/>
        <w:numPr>
          <w:ilvl w:val="0"/>
          <w:numId w:val="19"/>
        </w:numPr>
        <w:tabs>
          <w:tab w:val="left" w:pos="1552"/>
        </w:tabs>
        <w:ind w:left="0" w:firstLine="709"/>
      </w:pPr>
      <w:r w:rsidRPr="009C29CD">
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 сессию)</w:t>
      </w:r>
    </w:p>
    <w:p w:rsidR="00FC5BDF" w:rsidRPr="009C29CD" w:rsidRDefault="00FC5BDF" w:rsidP="00FC5BDF">
      <w:pPr>
        <w:pStyle w:val="1"/>
        <w:tabs>
          <w:tab w:val="left" w:pos="1552"/>
        </w:tabs>
        <w:ind w:left="709"/>
      </w:pPr>
    </w:p>
    <w:p w:rsidR="00A03BF4" w:rsidRPr="00FC5BDF" w:rsidRDefault="005C7596" w:rsidP="00FC5BDF">
      <w:pPr>
        <w:ind w:firstLine="1565"/>
        <w:jc w:val="right"/>
        <w:rPr>
          <w:sz w:val="28"/>
          <w:szCs w:val="28"/>
        </w:rPr>
      </w:pPr>
      <w:r w:rsidRPr="00FC5BDF">
        <w:rPr>
          <w:sz w:val="28"/>
          <w:szCs w:val="28"/>
        </w:rPr>
        <w:t>Таблица</w:t>
      </w:r>
      <w:r w:rsidR="00FC5BDF" w:rsidRPr="00FC5BDF">
        <w:rPr>
          <w:sz w:val="28"/>
          <w:szCs w:val="28"/>
        </w:rPr>
        <w:t xml:space="preserve"> 2</w:t>
      </w:r>
    </w:p>
    <w:tbl>
      <w:tblPr>
        <w:tblStyle w:val="TableNormal"/>
        <w:tblW w:w="9357" w:type="dxa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80"/>
        <w:gridCol w:w="2934"/>
        <w:gridCol w:w="2943"/>
      </w:tblGrid>
      <w:tr w:rsidR="00A03BF4" w:rsidRPr="009C29CD" w:rsidTr="009726E3">
        <w:trPr>
          <w:trHeight w:val="580"/>
        </w:trPr>
        <w:tc>
          <w:tcPr>
            <w:tcW w:w="3480" w:type="dxa"/>
          </w:tcPr>
          <w:p w:rsidR="00A03BF4" w:rsidRPr="009C29CD" w:rsidRDefault="005C7596">
            <w:pPr>
              <w:pStyle w:val="TableParagraph"/>
              <w:spacing w:line="322" w:lineRule="exact"/>
              <w:ind w:left="856" w:hanging="723"/>
              <w:rPr>
                <w:b/>
                <w:sz w:val="28"/>
              </w:rPr>
            </w:pPr>
            <w:r w:rsidRPr="009C29CD">
              <w:rPr>
                <w:b/>
                <w:sz w:val="28"/>
              </w:rPr>
              <w:t>Вид учебной работы по дисциплине</w:t>
            </w:r>
          </w:p>
        </w:tc>
        <w:tc>
          <w:tcPr>
            <w:tcW w:w="2934" w:type="dxa"/>
          </w:tcPr>
          <w:p w:rsidR="00A03BF4" w:rsidRPr="009C29CD" w:rsidRDefault="005C7596">
            <w:pPr>
              <w:pStyle w:val="TableParagraph"/>
              <w:spacing w:line="322" w:lineRule="exact"/>
              <w:ind w:left="27" w:right="1"/>
              <w:jc w:val="center"/>
              <w:rPr>
                <w:b/>
                <w:sz w:val="28"/>
              </w:rPr>
            </w:pPr>
            <w:r w:rsidRPr="009C29CD">
              <w:rPr>
                <w:b/>
                <w:sz w:val="28"/>
              </w:rPr>
              <w:t>Всего</w:t>
            </w:r>
          </w:p>
          <w:p w:rsidR="00A03BF4" w:rsidRPr="009C29CD" w:rsidRDefault="005C7596">
            <w:pPr>
              <w:pStyle w:val="TableParagraph"/>
              <w:spacing w:line="304" w:lineRule="exact"/>
              <w:ind w:left="26" w:right="26"/>
              <w:jc w:val="center"/>
              <w:rPr>
                <w:b/>
                <w:sz w:val="28"/>
              </w:rPr>
            </w:pPr>
            <w:r w:rsidRPr="009C29CD">
              <w:rPr>
                <w:b/>
                <w:sz w:val="28"/>
              </w:rPr>
              <w:t xml:space="preserve">(в </w:t>
            </w:r>
            <w:proofErr w:type="spellStart"/>
            <w:r w:rsidRPr="009C29CD">
              <w:rPr>
                <w:b/>
                <w:sz w:val="28"/>
              </w:rPr>
              <w:t>з.е</w:t>
            </w:r>
            <w:proofErr w:type="spellEnd"/>
            <w:r w:rsidRPr="009C29CD">
              <w:rPr>
                <w:b/>
                <w:sz w:val="28"/>
              </w:rPr>
              <w:t>. и часах)</w:t>
            </w:r>
          </w:p>
        </w:tc>
        <w:tc>
          <w:tcPr>
            <w:tcW w:w="2943" w:type="dxa"/>
          </w:tcPr>
          <w:p w:rsidR="00A03BF4" w:rsidRPr="009C29CD" w:rsidRDefault="005C7596" w:rsidP="006643F8">
            <w:pPr>
              <w:pStyle w:val="TableParagraph"/>
              <w:ind w:left="4" w:right="3"/>
              <w:jc w:val="center"/>
              <w:rPr>
                <w:b/>
                <w:sz w:val="28"/>
              </w:rPr>
            </w:pPr>
            <w:r w:rsidRPr="009C29CD">
              <w:rPr>
                <w:b/>
                <w:sz w:val="28"/>
              </w:rPr>
              <w:t xml:space="preserve">Семестр </w:t>
            </w:r>
            <w:r w:rsidR="006643F8" w:rsidRPr="009C29CD">
              <w:rPr>
                <w:b/>
                <w:sz w:val="28"/>
              </w:rPr>
              <w:t>8</w:t>
            </w:r>
          </w:p>
        </w:tc>
      </w:tr>
      <w:tr w:rsidR="00A03BF4" w:rsidRPr="009C29CD" w:rsidTr="009726E3">
        <w:trPr>
          <w:trHeight w:val="580"/>
        </w:trPr>
        <w:tc>
          <w:tcPr>
            <w:tcW w:w="3480" w:type="dxa"/>
          </w:tcPr>
          <w:p w:rsidR="00A03BF4" w:rsidRPr="009C29CD" w:rsidRDefault="005C7596">
            <w:pPr>
              <w:pStyle w:val="TableParagraph"/>
              <w:spacing w:line="317" w:lineRule="exact"/>
              <w:rPr>
                <w:sz w:val="28"/>
              </w:rPr>
            </w:pPr>
            <w:r w:rsidRPr="009C29CD">
              <w:rPr>
                <w:sz w:val="28"/>
              </w:rPr>
              <w:t>Общая трудоемкость</w:t>
            </w:r>
          </w:p>
          <w:p w:rsidR="00A03BF4" w:rsidRPr="009C29CD" w:rsidRDefault="005C7596">
            <w:pPr>
              <w:pStyle w:val="TableParagraph"/>
              <w:spacing w:line="308" w:lineRule="exact"/>
              <w:rPr>
                <w:sz w:val="28"/>
              </w:rPr>
            </w:pPr>
            <w:r w:rsidRPr="009C29CD">
              <w:rPr>
                <w:sz w:val="28"/>
              </w:rPr>
              <w:t>дисциплины</w:t>
            </w:r>
          </w:p>
        </w:tc>
        <w:tc>
          <w:tcPr>
            <w:tcW w:w="2934" w:type="dxa"/>
          </w:tcPr>
          <w:p w:rsidR="00A03BF4" w:rsidRPr="009C29CD" w:rsidRDefault="005C7596" w:rsidP="006643F8">
            <w:pPr>
              <w:pStyle w:val="TableParagraph"/>
              <w:spacing w:line="317" w:lineRule="exact"/>
              <w:ind w:left="26" w:right="27"/>
              <w:jc w:val="center"/>
              <w:rPr>
                <w:sz w:val="28"/>
              </w:rPr>
            </w:pPr>
            <w:r w:rsidRPr="009C29CD">
              <w:rPr>
                <w:sz w:val="28"/>
              </w:rPr>
              <w:t xml:space="preserve">3 </w:t>
            </w:r>
            <w:proofErr w:type="spellStart"/>
            <w:r w:rsidRPr="009C29CD">
              <w:rPr>
                <w:sz w:val="28"/>
              </w:rPr>
              <w:t>з.е</w:t>
            </w:r>
            <w:proofErr w:type="spellEnd"/>
            <w:r w:rsidRPr="009C29CD">
              <w:rPr>
                <w:sz w:val="28"/>
              </w:rPr>
              <w:t>.</w:t>
            </w:r>
            <w:r w:rsidR="006643F8" w:rsidRPr="009C29CD">
              <w:rPr>
                <w:sz w:val="28"/>
              </w:rPr>
              <w:t xml:space="preserve"> / </w:t>
            </w:r>
            <w:r w:rsidRPr="009C29CD">
              <w:rPr>
                <w:sz w:val="28"/>
              </w:rPr>
              <w:t>108</w:t>
            </w:r>
            <w:r w:rsidR="006643F8" w:rsidRPr="009C29CD">
              <w:rPr>
                <w:sz w:val="28"/>
              </w:rPr>
              <w:t xml:space="preserve"> ч.</w:t>
            </w:r>
          </w:p>
        </w:tc>
        <w:tc>
          <w:tcPr>
            <w:tcW w:w="2943" w:type="dxa"/>
          </w:tcPr>
          <w:p w:rsidR="00A03BF4" w:rsidRPr="009C29CD" w:rsidRDefault="005C7596">
            <w:pPr>
              <w:pStyle w:val="TableParagraph"/>
              <w:spacing w:line="317" w:lineRule="exact"/>
              <w:ind w:left="4" w:right="4"/>
              <w:jc w:val="center"/>
              <w:rPr>
                <w:sz w:val="28"/>
              </w:rPr>
            </w:pPr>
            <w:r w:rsidRPr="009C29CD">
              <w:rPr>
                <w:sz w:val="28"/>
              </w:rPr>
              <w:t>108</w:t>
            </w:r>
          </w:p>
        </w:tc>
      </w:tr>
      <w:tr w:rsidR="00897126" w:rsidRPr="009C29CD" w:rsidTr="009726E3">
        <w:trPr>
          <w:trHeight w:val="580"/>
        </w:trPr>
        <w:tc>
          <w:tcPr>
            <w:tcW w:w="3480" w:type="dxa"/>
          </w:tcPr>
          <w:p w:rsidR="00897126" w:rsidRPr="009C29CD" w:rsidRDefault="00897126">
            <w:pPr>
              <w:pStyle w:val="TableParagraph"/>
              <w:spacing w:line="317" w:lineRule="exact"/>
              <w:rPr>
                <w:sz w:val="28"/>
              </w:rPr>
            </w:pPr>
            <w:r w:rsidRPr="009C29CD">
              <w:rPr>
                <w:sz w:val="28"/>
              </w:rPr>
              <w:t>Контактная работа -</w:t>
            </w:r>
          </w:p>
          <w:p w:rsidR="00897126" w:rsidRPr="009C29CD" w:rsidRDefault="00897126">
            <w:pPr>
              <w:pStyle w:val="TableParagraph"/>
              <w:spacing w:line="308" w:lineRule="exact"/>
              <w:rPr>
                <w:sz w:val="28"/>
              </w:rPr>
            </w:pPr>
            <w:r w:rsidRPr="009C29CD">
              <w:rPr>
                <w:sz w:val="28"/>
              </w:rPr>
              <w:t>Аудиторные занятия</w:t>
            </w:r>
          </w:p>
        </w:tc>
        <w:tc>
          <w:tcPr>
            <w:tcW w:w="2934" w:type="dxa"/>
          </w:tcPr>
          <w:p w:rsidR="00897126" w:rsidRPr="009C29CD" w:rsidRDefault="00897126">
            <w:pPr>
              <w:pStyle w:val="TableParagraph"/>
              <w:spacing w:line="317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 w:rsidRPr="009C29CD">
              <w:rPr>
                <w:sz w:val="28"/>
              </w:rPr>
              <w:t>0</w:t>
            </w:r>
          </w:p>
        </w:tc>
        <w:tc>
          <w:tcPr>
            <w:tcW w:w="2943" w:type="dxa"/>
          </w:tcPr>
          <w:p w:rsidR="00897126" w:rsidRPr="009C29CD" w:rsidRDefault="00897126" w:rsidP="003F73B1">
            <w:pPr>
              <w:pStyle w:val="TableParagraph"/>
              <w:spacing w:line="317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 w:rsidRPr="009C29CD">
              <w:rPr>
                <w:sz w:val="28"/>
              </w:rPr>
              <w:t>0</w:t>
            </w:r>
          </w:p>
        </w:tc>
      </w:tr>
      <w:tr w:rsidR="00897126" w:rsidRPr="009C29CD" w:rsidTr="009726E3">
        <w:trPr>
          <w:trHeight w:val="293"/>
        </w:trPr>
        <w:tc>
          <w:tcPr>
            <w:tcW w:w="3480" w:type="dxa"/>
          </w:tcPr>
          <w:p w:rsidR="00897126" w:rsidRPr="009C29CD" w:rsidRDefault="00897126">
            <w:pPr>
              <w:pStyle w:val="TableParagraph"/>
              <w:spacing w:line="306" w:lineRule="exact"/>
              <w:rPr>
                <w:sz w:val="28"/>
              </w:rPr>
            </w:pPr>
            <w:r w:rsidRPr="009C29CD">
              <w:rPr>
                <w:sz w:val="28"/>
              </w:rPr>
              <w:t>Лекции</w:t>
            </w:r>
          </w:p>
        </w:tc>
        <w:tc>
          <w:tcPr>
            <w:tcW w:w="2934" w:type="dxa"/>
          </w:tcPr>
          <w:p w:rsidR="00897126" w:rsidRPr="009C29CD" w:rsidRDefault="00897126">
            <w:pPr>
              <w:pStyle w:val="TableParagraph"/>
              <w:spacing w:line="306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943" w:type="dxa"/>
          </w:tcPr>
          <w:p w:rsidR="00897126" w:rsidRPr="009C29CD" w:rsidRDefault="00897126" w:rsidP="003F73B1">
            <w:pPr>
              <w:pStyle w:val="TableParagraph"/>
              <w:spacing w:line="306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</w:tr>
      <w:tr w:rsidR="00897126" w:rsidRPr="009C29CD" w:rsidTr="009726E3">
        <w:trPr>
          <w:trHeight w:val="581"/>
        </w:trPr>
        <w:tc>
          <w:tcPr>
            <w:tcW w:w="3480" w:type="dxa"/>
          </w:tcPr>
          <w:p w:rsidR="00897126" w:rsidRPr="009C29CD" w:rsidRDefault="00897126">
            <w:pPr>
              <w:pStyle w:val="TableParagraph"/>
              <w:spacing w:line="315" w:lineRule="exact"/>
              <w:rPr>
                <w:sz w:val="28"/>
              </w:rPr>
            </w:pPr>
            <w:r w:rsidRPr="009C29CD">
              <w:rPr>
                <w:sz w:val="28"/>
              </w:rPr>
              <w:t>Семинары, практические</w:t>
            </w:r>
          </w:p>
          <w:p w:rsidR="00897126" w:rsidRPr="009C29CD" w:rsidRDefault="00897126">
            <w:pPr>
              <w:pStyle w:val="TableParagraph"/>
              <w:spacing w:before="2" w:line="309" w:lineRule="exact"/>
              <w:rPr>
                <w:sz w:val="28"/>
              </w:rPr>
            </w:pPr>
            <w:r w:rsidRPr="009C29CD">
              <w:rPr>
                <w:sz w:val="28"/>
              </w:rPr>
              <w:t>занятия</w:t>
            </w:r>
          </w:p>
        </w:tc>
        <w:tc>
          <w:tcPr>
            <w:tcW w:w="2934" w:type="dxa"/>
          </w:tcPr>
          <w:p w:rsidR="00897126" w:rsidRPr="009C29CD" w:rsidRDefault="00897126">
            <w:pPr>
              <w:pStyle w:val="TableParagraph"/>
              <w:spacing w:line="315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943" w:type="dxa"/>
          </w:tcPr>
          <w:p w:rsidR="00897126" w:rsidRPr="009C29CD" w:rsidRDefault="00897126" w:rsidP="003F73B1">
            <w:pPr>
              <w:pStyle w:val="TableParagraph"/>
              <w:spacing w:line="315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</w:tr>
      <w:tr w:rsidR="00897126" w:rsidRPr="009C29CD" w:rsidTr="009726E3">
        <w:trPr>
          <w:trHeight w:val="290"/>
        </w:trPr>
        <w:tc>
          <w:tcPr>
            <w:tcW w:w="3480" w:type="dxa"/>
          </w:tcPr>
          <w:p w:rsidR="00897126" w:rsidRPr="009C29CD" w:rsidRDefault="00897126">
            <w:pPr>
              <w:pStyle w:val="TableParagraph"/>
              <w:spacing w:line="304" w:lineRule="exact"/>
              <w:rPr>
                <w:sz w:val="28"/>
              </w:rPr>
            </w:pPr>
            <w:r w:rsidRPr="009C29CD">
              <w:rPr>
                <w:sz w:val="28"/>
              </w:rPr>
              <w:t>Самостоятельная работа</w:t>
            </w:r>
          </w:p>
        </w:tc>
        <w:tc>
          <w:tcPr>
            <w:tcW w:w="2934" w:type="dxa"/>
          </w:tcPr>
          <w:p w:rsidR="00897126" w:rsidRPr="009C29CD" w:rsidRDefault="00897126">
            <w:pPr>
              <w:pStyle w:val="TableParagraph"/>
              <w:spacing w:line="304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  <w:r w:rsidRPr="009C29CD">
              <w:rPr>
                <w:sz w:val="28"/>
              </w:rPr>
              <w:t>8</w:t>
            </w:r>
          </w:p>
        </w:tc>
        <w:tc>
          <w:tcPr>
            <w:tcW w:w="2943" w:type="dxa"/>
          </w:tcPr>
          <w:p w:rsidR="00897126" w:rsidRPr="009C29CD" w:rsidRDefault="00897126" w:rsidP="003F73B1">
            <w:pPr>
              <w:pStyle w:val="TableParagraph"/>
              <w:spacing w:line="304" w:lineRule="exact"/>
              <w:ind w:left="26" w:right="26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  <w:r w:rsidRPr="009C29CD">
              <w:rPr>
                <w:sz w:val="28"/>
              </w:rPr>
              <w:t>8</w:t>
            </w:r>
          </w:p>
        </w:tc>
      </w:tr>
      <w:tr w:rsidR="00A03BF4" w:rsidRPr="009C29CD" w:rsidTr="009726E3">
        <w:trPr>
          <w:trHeight w:val="290"/>
        </w:trPr>
        <w:tc>
          <w:tcPr>
            <w:tcW w:w="3480" w:type="dxa"/>
          </w:tcPr>
          <w:p w:rsidR="00A03BF4" w:rsidRPr="009C29CD" w:rsidRDefault="005C7596">
            <w:pPr>
              <w:pStyle w:val="TableParagraph"/>
              <w:spacing w:line="304" w:lineRule="exact"/>
              <w:rPr>
                <w:sz w:val="28"/>
              </w:rPr>
            </w:pPr>
            <w:r w:rsidRPr="009C29CD">
              <w:rPr>
                <w:sz w:val="28"/>
              </w:rPr>
              <w:t>Вид текущего контроля</w:t>
            </w:r>
          </w:p>
        </w:tc>
        <w:tc>
          <w:tcPr>
            <w:tcW w:w="2934" w:type="dxa"/>
          </w:tcPr>
          <w:p w:rsidR="00A03BF4" w:rsidRPr="009C29CD" w:rsidRDefault="005C7596">
            <w:pPr>
              <w:pStyle w:val="TableParagraph"/>
              <w:spacing w:line="304" w:lineRule="exact"/>
              <w:ind w:left="26" w:right="26"/>
              <w:jc w:val="center"/>
              <w:rPr>
                <w:sz w:val="28"/>
              </w:rPr>
            </w:pPr>
            <w:r w:rsidRPr="009C29CD">
              <w:rPr>
                <w:sz w:val="28"/>
              </w:rPr>
              <w:t>Проектная работа</w:t>
            </w:r>
          </w:p>
        </w:tc>
        <w:tc>
          <w:tcPr>
            <w:tcW w:w="2943" w:type="dxa"/>
          </w:tcPr>
          <w:p w:rsidR="00A03BF4" w:rsidRPr="009C29CD" w:rsidRDefault="005C7596">
            <w:pPr>
              <w:pStyle w:val="TableParagraph"/>
              <w:spacing w:line="304" w:lineRule="exact"/>
              <w:ind w:left="4" w:right="1"/>
              <w:jc w:val="center"/>
              <w:rPr>
                <w:sz w:val="28"/>
              </w:rPr>
            </w:pPr>
            <w:r w:rsidRPr="009C29CD">
              <w:rPr>
                <w:sz w:val="28"/>
              </w:rPr>
              <w:t>Проектная работа</w:t>
            </w:r>
          </w:p>
        </w:tc>
      </w:tr>
      <w:tr w:rsidR="00A03BF4" w:rsidRPr="009C29CD" w:rsidTr="009726E3">
        <w:trPr>
          <w:trHeight w:val="582"/>
        </w:trPr>
        <w:tc>
          <w:tcPr>
            <w:tcW w:w="3480" w:type="dxa"/>
          </w:tcPr>
          <w:p w:rsidR="00A03BF4" w:rsidRPr="009C29CD" w:rsidRDefault="005C7596">
            <w:pPr>
              <w:pStyle w:val="TableParagraph"/>
              <w:spacing w:line="317" w:lineRule="exact"/>
              <w:rPr>
                <w:sz w:val="28"/>
              </w:rPr>
            </w:pPr>
            <w:r w:rsidRPr="009C29CD">
              <w:rPr>
                <w:sz w:val="28"/>
              </w:rPr>
              <w:t xml:space="preserve">Вид </w:t>
            </w:r>
            <w:proofErr w:type="gramStart"/>
            <w:r w:rsidRPr="009C29CD">
              <w:rPr>
                <w:sz w:val="28"/>
              </w:rPr>
              <w:t>промежуточной</w:t>
            </w:r>
            <w:proofErr w:type="gramEnd"/>
          </w:p>
          <w:p w:rsidR="00A03BF4" w:rsidRPr="009C29CD" w:rsidRDefault="005C7596">
            <w:pPr>
              <w:pStyle w:val="TableParagraph"/>
              <w:spacing w:line="311" w:lineRule="exact"/>
              <w:rPr>
                <w:sz w:val="28"/>
              </w:rPr>
            </w:pPr>
            <w:r w:rsidRPr="009C29CD">
              <w:rPr>
                <w:sz w:val="28"/>
              </w:rPr>
              <w:t>аттестации</w:t>
            </w:r>
          </w:p>
        </w:tc>
        <w:tc>
          <w:tcPr>
            <w:tcW w:w="2934" w:type="dxa"/>
          </w:tcPr>
          <w:p w:rsidR="00A03BF4" w:rsidRPr="009C29CD" w:rsidRDefault="005C7596">
            <w:pPr>
              <w:pStyle w:val="TableParagraph"/>
              <w:spacing w:line="317" w:lineRule="exact"/>
              <w:ind w:left="26" w:right="26"/>
              <w:jc w:val="center"/>
              <w:rPr>
                <w:sz w:val="28"/>
              </w:rPr>
            </w:pPr>
            <w:r w:rsidRPr="009C29CD">
              <w:rPr>
                <w:sz w:val="28"/>
              </w:rPr>
              <w:t>Зачет</w:t>
            </w:r>
          </w:p>
        </w:tc>
        <w:tc>
          <w:tcPr>
            <w:tcW w:w="2943" w:type="dxa"/>
          </w:tcPr>
          <w:p w:rsidR="00A03BF4" w:rsidRPr="009C29CD" w:rsidRDefault="005C7596">
            <w:pPr>
              <w:pStyle w:val="TableParagraph"/>
              <w:spacing w:line="317" w:lineRule="exact"/>
              <w:ind w:left="4"/>
              <w:jc w:val="center"/>
              <w:rPr>
                <w:sz w:val="28"/>
              </w:rPr>
            </w:pPr>
            <w:r w:rsidRPr="009C29CD">
              <w:rPr>
                <w:sz w:val="28"/>
              </w:rPr>
              <w:t>Зачет</w:t>
            </w:r>
          </w:p>
        </w:tc>
      </w:tr>
    </w:tbl>
    <w:p w:rsidR="009726E3" w:rsidRPr="009C29CD" w:rsidRDefault="009726E3" w:rsidP="009726E3">
      <w:pPr>
        <w:pStyle w:val="a5"/>
        <w:tabs>
          <w:tab w:val="left" w:pos="1554"/>
        </w:tabs>
        <w:ind w:left="709" w:firstLine="0"/>
        <w:jc w:val="both"/>
        <w:rPr>
          <w:b/>
          <w:sz w:val="28"/>
        </w:rPr>
      </w:pPr>
    </w:p>
    <w:p w:rsidR="00A03BF4" w:rsidRPr="009C29CD" w:rsidRDefault="005C7596" w:rsidP="009726E3">
      <w:pPr>
        <w:pStyle w:val="a5"/>
        <w:numPr>
          <w:ilvl w:val="0"/>
          <w:numId w:val="19"/>
        </w:numPr>
        <w:tabs>
          <w:tab w:val="left" w:pos="1554"/>
        </w:tabs>
        <w:ind w:left="0" w:firstLine="709"/>
        <w:jc w:val="both"/>
        <w:rPr>
          <w:b/>
          <w:sz w:val="28"/>
        </w:rPr>
      </w:pPr>
      <w:r w:rsidRPr="009C29CD">
        <w:rPr>
          <w:b/>
          <w:sz w:val="28"/>
        </w:rPr>
        <w:t>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:rsidR="008D26A7" w:rsidRPr="009C29CD" w:rsidRDefault="008D26A7" w:rsidP="008D26A7">
      <w:pPr>
        <w:pStyle w:val="a5"/>
        <w:tabs>
          <w:tab w:val="left" w:pos="1554"/>
        </w:tabs>
        <w:ind w:left="709" w:firstLine="0"/>
        <w:jc w:val="both"/>
        <w:rPr>
          <w:b/>
          <w:sz w:val="28"/>
        </w:rPr>
      </w:pPr>
    </w:p>
    <w:p w:rsidR="00A03BF4" w:rsidRPr="009C29CD" w:rsidRDefault="005C7596" w:rsidP="009726E3">
      <w:pPr>
        <w:pStyle w:val="a5"/>
        <w:numPr>
          <w:ilvl w:val="1"/>
          <w:numId w:val="20"/>
        </w:numPr>
        <w:tabs>
          <w:tab w:val="left" w:pos="1750"/>
        </w:tabs>
        <w:ind w:left="0" w:firstLine="709"/>
        <w:jc w:val="both"/>
        <w:rPr>
          <w:b/>
          <w:sz w:val="28"/>
        </w:rPr>
      </w:pPr>
      <w:r w:rsidRPr="009C29CD">
        <w:rPr>
          <w:b/>
          <w:sz w:val="28"/>
        </w:rPr>
        <w:t>Содержание дисциплины</w:t>
      </w:r>
    </w:p>
    <w:p w:rsidR="00A03BF4" w:rsidRPr="009C29CD" w:rsidRDefault="00A03BF4" w:rsidP="009726E3">
      <w:pPr>
        <w:pStyle w:val="a3"/>
        <w:ind w:left="0" w:firstLine="709"/>
        <w:jc w:val="both"/>
        <w:rPr>
          <w:b/>
        </w:rPr>
      </w:pP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  <w:r w:rsidRPr="00897126">
        <w:rPr>
          <w:b/>
          <w:szCs w:val="22"/>
        </w:rPr>
        <w:t>Тема 1. Теоретические основы АСУ ТП и промыш</w:t>
      </w:r>
      <w:r>
        <w:rPr>
          <w:b/>
          <w:szCs w:val="22"/>
        </w:rPr>
        <w:t>ленного Интернета вещей (</w:t>
      </w:r>
      <w:proofErr w:type="spellStart"/>
      <w:r>
        <w:rPr>
          <w:b/>
          <w:szCs w:val="22"/>
        </w:rPr>
        <w:t>IIoT</w:t>
      </w:r>
      <w:proofErr w:type="spellEnd"/>
      <w:r>
        <w:rPr>
          <w:b/>
          <w:szCs w:val="22"/>
        </w:rPr>
        <w:t>)</w:t>
      </w:r>
    </w:p>
    <w:p w:rsidR="00897126" w:rsidRPr="00897126" w:rsidRDefault="00897126" w:rsidP="00897126">
      <w:pPr>
        <w:pStyle w:val="a3"/>
        <w:ind w:left="0" w:firstLine="709"/>
        <w:jc w:val="both"/>
        <w:rPr>
          <w:szCs w:val="22"/>
        </w:rPr>
      </w:pPr>
      <w:r w:rsidRPr="00897126">
        <w:rPr>
          <w:szCs w:val="22"/>
        </w:rPr>
        <w:t xml:space="preserve">История развития автоматизированных систем управления технологическими процессами в России. Основные понятия и определения АСУ ТП. Архитектура промышленных систем </w:t>
      </w:r>
      <w:proofErr w:type="spellStart"/>
      <w:r w:rsidRPr="00897126">
        <w:rPr>
          <w:szCs w:val="22"/>
        </w:rPr>
        <w:t>IIoT</w:t>
      </w:r>
      <w:proofErr w:type="spellEnd"/>
      <w:r w:rsidRPr="00897126">
        <w:rPr>
          <w:szCs w:val="22"/>
        </w:rPr>
        <w:t xml:space="preserve">. Нормативно-правовое регулирование в области промышленной автоматизации и интеллектуальной собственности. Отечественные и зарубежные стандарты в области АСУ ТП. </w:t>
      </w:r>
      <w:r w:rsidRPr="00897126">
        <w:rPr>
          <w:szCs w:val="22"/>
        </w:rPr>
        <w:lastRenderedPageBreak/>
        <w:t>Перспективы развития промышленного Интернета вещей в российской промышленности.</w:t>
      </w: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  <w:r w:rsidRPr="00897126">
        <w:rPr>
          <w:b/>
          <w:szCs w:val="22"/>
        </w:rPr>
        <w:t>Тема 2. Аппаратные сре</w:t>
      </w:r>
      <w:r>
        <w:rPr>
          <w:b/>
          <w:szCs w:val="22"/>
        </w:rPr>
        <w:t xml:space="preserve">дства АСУ ТП и технологии </w:t>
      </w:r>
      <w:proofErr w:type="spellStart"/>
      <w:r>
        <w:rPr>
          <w:b/>
          <w:szCs w:val="22"/>
        </w:rPr>
        <w:t>IIoT</w:t>
      </w:r>
      <w:proofErr w:type="spellEnd"/>
    </w:p>
    <w:p w:rsidR="00897126" w:rsidRPr="00897126" w:rsidRDefault="00897126" w:rsidP="00897126">
      <w:pPr>
        <w:pStyle w:val="a3"/>
        <w:ind w:left="0" w:firstLine="709"/>
        <w:jc w:val="both"/>
        <w:rPr>
          <w:szCs w:val="22"/>
        </w:rPr>
      </w:pPr>
      <w:r w:rsidRPr="00897126">
        <w:rPr>
          <w:szCs w:val="22"/>
        </w:rPr>
        <w:t xml:space="preserve">Состав и классификация аппаратных средств автоматизации. Промышленные контроллеры российского производства. Датчики и исполнительные механизмы в системах </w:t>
      </w:r>
      <w:proofErr w:type="spellStart"/>
      <w:r w:rsidRPr="00897126">
        <w:rPr>
          <w:szCs w:val="22"/>
        </w:rPr>
        <w:t>IIoT</w:t>
      </w:r>
      <w:proofErr w:type="spellEnd"/>
      <w:r w:rsidRPr="00897126">
        <w:rPr>
          <w:szCs w:val="22"/>
        </w:rPr>
        <w:t>. Промышленные сети связи и протоколы обмена данными. Средства ввода-вывода информации в АСУ ТП. Отечественные разработки в области аппаратного обеспечения промышленной автоматизации.</w:t>
      </w: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  <w:r w:rsidRPr="00897126">
        <w:rPr>
          <w:b/>
          <w:szCs w:val="22"/>
        </w:rPr>
        <w:t>Тема 3. Программное обес</w:t>
      </w:r>
      <w:r>
        <w:rPr>
          <w:b/>
          <w:szCs w:val="22"/>
        </w:rPr>
        <w:t>печение АСУ ТП и системы SCADA</w:t>
      </w:r>
    </w:p>
    <w:p w:rsidR="00897126" w:rsidRPr="00897126" w:rsidRDefault="00897126" w:rsidP="00897126">
      <w:pPr>
        <w:pStyle w:val="a3"/>
        <w:ind w:left="0" w:firstLine="709"/>
        <w:jc w:val="both"/>
        <w:rPr>
          <w:szCs w:val="22"/>
        </w:rPr>
      </w:pPr>
      <w:r w:rsidRPr="00897126">
        <w:rPr>
          <w:szCs w:val="22"/>
        </w:rPr>
        <w:t>Архитектура программного обеспечения АСУ ТП. Российские SCADA-системы и их особенности. Программирование промышленных контроллеров. Базы данных реального времени в АСУ ТП. Средства визуализации технологических процессов. Интеграция SCADA-систем с платформами промышленного Интернета вещей.</w:t>
      </w: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  <w:r w:rsidRPr="00897126">
        <w:rPr>
          <w:b/>
          <w:szCs w:val="22"/>
        </w:rPr>
        <w:t xml:space="preserve">Тема 4. Проектирование и </w:t>
      </w:r>
      <w:r>
        <w:rPr>
          <w:b/>
          <w:szCs w:val="22"/>
        </w:rPr>
        <w:t xml:space="preserve">внедрение АСУ ТП на основе </w:t>
      </w:r>
      <w:proofErr w:type="spellStart"/>
      <w:r>
        <w:rPr>
          <w:b/>
          <w:szCs w:val="22"/>
        </w:rPr>
        <w:t>IIoT</w:t>
      </w:r>
      <w:proofErr w:type="spellEnd"/>
    </w:p>
    <w:p w:rsidR="00897126" w:rsidRPr="00897126" w:rsidRDefault="00897126" w:rsidP="00897126">
      <w:pPr>
        <w:pStyle w:val="a3"/>
        <w:ind w:left="0" w:firstLine="709"/>
        <w:jc w:val="both"/>
        <w:rPr>
          <w:szCs w:val="22"/>
        </w:rPr>
      </w:pPr>
      <w:r w:rsidRPr="00897126">
        <w:rPr>
          <w:szCs w:val="22"/>
        </w:rPr>
        <w:t xml:space="preserve">Методологии проектирования автоматизированных систем управления. Разработка технического задания на создание АСУ ТП. Применение ТРИЗ для решения нестандартных задач автоматизации. Методы интеграции </w:t>
      </w:r>
      <w:proofErr w:type="spellStart"/>
      <w:r w:rsidRPr="00897126">
        <w:rPr>
          <w:szCs w:val="22"/>
        </w:rPr>
        <w:t>IIoT</w:t>
      </w:r>
      <w:proofErr w:type="spellEnd"/>
      <w:r w:rsidRPr="00897126">
        <w:rPr>
          <w:szCs w:val="22"/>
        </w:rPr>
        <w:t xml:space="preserve"> в существующие технологические процессы. Отечественные практики внедрения цифровых двойников в промышленности. Особенности проектирования АСУ ТП для различных отраслей промышленности России.</w:t>
      </w: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  <w:r w:rsidRPr="00897126">
        <w:rPr>
          <w:b/>
          <w:szCs w:val="22"/>
        </w:rPr>
        <w:t>Тема 5. Безопасност</w:t>
      </w:r>
      <w:r>
        <w:rPr>
          <w:b/>
          <w:szCs w:val="22"/>
        </w:rPr>
        <w:t>ь и надежность АСУ ТП</w:t>
      </w:r>
    </w:p>
    <w:p w:rsidR="00897126" w:rsidRPr="00897126" w:rsidRDefault="00897126" w:rsidP="00897126">
      <w:pPr>
        <w:pStyle w:val="a3"/>
        <w:ind w:left="0" w:firstLine="709"/>
        <w:jc w:val="both"/>
        <w:rPr>
          <w:szCs w:val="22"/>
        </w:rPr>
      </w:pPr>
      <w:proofErr w:type="spellStart"/>
      <w:r w:rsidRPr="00897126">
        <w:rPr>
          <w:szCs w:val="22"/>
        </w:rPr>
        <w:t>Кибербезопасность</w:t>
      </w:r>
      <w:proofErr w:type="spellEnd"/>
      <w:r w:rsidRPr="00897126">
        <w:rPr>
          <w:szCs w:val="22"/>
        </w:rPr>
        <w:t xml:space="preserve"> промышленных систем управления. Методы обеспечения отказоустойчивости АСУ ТП. Российские стандарты в области промышленной безопасности. Защита интеллектуальной собственности в проектах автоматизации. Резервирование и дублирование </w:t>
      </w:r>
      <w:proofErr w:type="spellStart"/>
      <w:r w:rsidRPr="00897126">
        <w:rPr>
          <w:szCs w:val="22"/>
        </w:rPr>
        <w:t>critical</w:t>
      </w:r>
      <w:proofErr w:type="spellEnd"/>
      <w:r w:rsidRPr="00897126">
        <w:rPr>
          <w:szCs w:val="22"/>
        </w:rPr>
        <w:t xml:space="preserve"> </w:t>
      </w:r>
      <w:proofErr w:type="spellStart"/>
      <w:r w:rsidRPr="00897126">
        <w:rPr>
          <w:szCs w:val="22"/>
        </w:rPr>
        <w:t>systems</w:t>
      </w:r>
      <w:proofErr w:type="spellEnd"/>
      <w:r w:rsidRPr="00897126">
        <w:rPr>
          <w:szCs w:val="22"/>
        </w:rPr>
        <w:t>. Нормативные требования к безопасности АСУ ТП в различных отраслях промышленности.</w:t>
      </w: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</w:p>
    <w:p w:rsidR="00897126" w:rsidRPr="00897126" w:rsidRDefault="00897126" w:rsidP="00897126">
      <w:pPr>
        <w:pStyle w:val="a3"/>
        <w:ind w:left="0" w:firstLine="709"/>
        <w:jc w:val="both"/>
        <w:rPr>
          <w:b/>
          <w:szCs w:val="22"/>
        </w:rPr>
      </w:pPr>
      <w:r w:rsidRPr="00897126">
        <w:rPr>
          <w:b/>
          <w:szCs w:val="22"/>
        </w:rPr>
        <w:t>Тема 6. Инновационные решения в</w:t>
      </w:r>
      <w:r>
        <w:rPr>
          <w:b/>
          <w:szCs w:val="22"/>
        </w:rPr>
        <w:t xml:space="preserve"> АСУ ТП и перспективы развития</w:t>
      </w:r>
    </w:p>
    <w:p w:rsidR="00A03BF4" w:rsidRPr="00897126" w:rsidRDefault="00897126" w:rsidP="00897126">
      <w:pPr>
        <w:pStyle w:val="a3"/>
        <w:ind w:left="0" w:firstLine="709"/>
        <w:jc w:val="both"/>
      </w:pPr>
      <w:r w:rsidRPr="00897126">
        <w:rPr>
          <w:szCs w:val="22"/>
        </w:rPr>
        <w:t xml:space="preserve">Применение искусственного интеллекта в системах управления технологическими процессами. Цифровые двойники и предиктивная аналитика в промышленности. Беспроводные технологии в </w:t>
      </w:r>
      <w:proofErr w:type="spellStart"/>
      <w:r w:rsidRPr="00897126">
        <w:rPr>
          <w:szCs w:val="22"/>
        </w:rPr>
        <w:t>IIoT</w:t>
      </w:r>
      <w:proofErr w:type="spellEnd"/>
      <w:r w:rsidRPr="00897126">
        <w:rPr>
          <w:szCs w:val="22"/>
        </w:rPr>
        <w:t>. Отечественные кейсы внедрения инновационных решений в АСУ ТП. Перспективные направления развития промышленной автоматизации в России. Интеграция АСУ ТП с корпоративными информационными системами.</w:t>
      </w:r>
    </w:p>
    <w:p w:rsidR="00C02904" w:rsidRPr="009C29CD" w:rsidRDefault="00C02904" w:rsidP="008D26A7">
      <w:pPr>
        <w:pStyle w:val="a3"/>
        <w:ind w:left="0" w:firstLine="709"/>
        <w:jc w:val="both"/>
        <w:rPr>
          <w:sz w:val="20"/>
        </w:rPr>
      </w:pPr>
    </w:p>
    <w:p w:rsidR="00A03BF4" w:rsidRPr="009C29CD" w:rsidRDefault="005C7596">
      <w:pPr>
        <w:pStyle w:val="1"/>
        <w:spacing w:before="89"/>
        <w:jc w:val="left"/>
      </w:pPr>
      <w:r w:rsidRPr="009C29CD">
        <w:lastRenderedPageBreak/>
        <w:t>5.2 Учебно-тематический план</w:t>
      </w:r>
    </w:p>
    <w:p w:rsidR="00A03BF4" w:rsidRPr="00FC5BDF" w:rsidRDefault="00FC5BDF" w:rsidP="008D26A7">
      <w:pPr>
        <w:ind w:left="551"/>
        <w:jc w:val="right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Style w:val="TableNormal"/>
        <w:tblW w:w="9254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2421"/>
        <w:gridCol w:w="735"/>
        <w:gridCol w:w="894"/>
        <w:gridCol w:w="891"/>
        <w:gridCol w:w="1244"/>
        <w:gridCol w:w="1146"/>
        <w:gridCol w:w="1498"/>
      </w:tblGrid>
      <w:tr w:rsidR="00A03BF4" w:rsidRPr="009C29CD" w:rsidTr="009A2E28">
        <w:trPr>
          <w:trHeight w:val="20"/>
        </w:trPr>
        <w:tc>
          <w:tcPr>
            <w:tcW w:w="425" w:type="dxa"/>
            <w:vMerge w:val="restart"/>
            <w:vAlign w:val="center"/>
          </w:tcPr>
          <w:p w:rsidR="00A03BF4" w:rsidRPr="009C29CD" w:rsidRDefault="005C7596" w:rsidP="00B10DDA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 xml:space="preserve">№ </w:t>
            </w:r>
            <w:proofErr w:type="gramStart"/>
            <w:r w:rsidRPr="009C29CD">
              <w:rPr>
                <w:b/>
                <w:sz w:val="24"/>
              </w:rPr>
              <w:t>п</w:t>
            </w:r>
            <w:proofErr w:type="gramEnd"/>
            <w:r w:rsidRPr="009C29CD">
              <w:rPr>
                <w:b/>
                <w:sz w:val="24"/>
              </w:rPr>
              <w:t>/ п</w:t>
            </w:r>
          </w:p>
        </w:tc>
        <w:tc>
          <w:tcPr>
            <w:tcW w:w="2421" w:type="dxa"/>
            <w:vMerge w:val="restart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Наименование темы дисциплины</w:t>
            </w:r>
          </w:p>
        </w:tc>
        <w:tc>
          <w:tcPr>
            <w:tcW w:w="4910" w:type="dxa"/>
            <w:gridSpan w:val="5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Трудоёмкость в часах</w:t>
            </w:r>
          </w:p>
        </w:tc>
        <w:tc>
          <w:tcPr>
            <w:tcW w:w="1498" w:type="dxa"/>
            <w:vMerge w:val="restart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Формы текущего контроля</w:t>
            </w:r>
            <w:r w:rsidR="008D26A7" w:rsidRPr="009C29CD">
              <w:rPr>
                <w:b/>
                <w:sz w:val="24"/>
              </w:rPr>
              <w:t xml:space="preserve"> успеваемост</w:t>
            </w:r>
            <w:r w:rsidRPr="009C29CD">
              <w:rPr>
                <w:b/>
                <w:sz w:val="24"/>
              </w:rPr>
              <w:t>и</w:t>
            </w:r>
          </w:p>
        </w:tc>
      </w:tr>
      <w:tr w:rsidR="00A03BF4" w:rsidRPr="009C29CD" w:rsidTr="009A2E28">
        <w:trPr>
          <w:trHeight w:val="20"/>
        </w:trPr>
        <w:tc>
          <w:tcPr>
            <w:tcW w:w="425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B10DD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2421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8D26A7">
            <w:pPr>
              <w:rPr>
                <w:sz w:val="2"/>
                <w:szCs w:val="2"/>
              </w:rPr>
            </w:pPr>
          </w:p>
        </w:tc>
        <w:tc>
          <w:tcPr>
            <w:tcW w:w="735" w:type="dxa"/>
            <w:vMerge w:val="restart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Всего</w:t>
            </w:r>
          </w:p>
        </w:tc>
        <w:tc>
          <w:tcPr>
            <w:tcW w:w="3029" w:type="dxa"/>
            <w:gridSpan w:val="3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*Контактная работа - Аудиторная работа</w:t>
            </w:r>
          </w:p>
        </w:tc>
        <w:tc>
          <w:tcPr>
            <w:tcW w:w="1146" w:type="dxa"/>
            <w:vMerge w:val="restart"/>
            <w:vAlign w:val="center"/>
          </w:tcPr>
          <w:p w:rsidR="00A03BF4" w:rsidRPr="009C29CD" w:rsidRDefault="008D26A7" w:rsidP="008D26A7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Самостояте</w:t>
            </w:r>
            <w:r w:rsidR="005C7596" w:rsidRPr="009C29CD">
              <w:rPr>
                <w:b/>
                <w:sz w:val="24"/>
              </w:rPr>
              <w:t>льная работа</w:t>
            </w:r>
          </w:p>
        </w:tc>
        <w:tc>
          <w:tcPr>
            <w:tcW w:w="1498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8D26A7">
            <w:pPr>
              <w:rPr>
                <w:sz w:val="2"/>
                <w:szCs w:val="2"/>
              </w:rPr>
            </w:pPr>
          </w:p>
        </w:tc>
      </w:tr>
      <w:tr w:rsidR="00A03BF4" w:rsidRPr="009C29CD" w:rsidTr="009A2E28">
        <w:trPr>
          <w:trHeight w:val="20"/>
        </w:trPr>
        <w:tc>
          <w:tcPr>
            <w:tcW w:w="425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B10DD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2421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8D26A7">
            <w:pPr>
              <w:rPr>
                <w:sz w:val="2"/>
                <w:szCs w:val="2"/>
              </w:rPr>
            </w:pPr>
          </w:p>
        </w:tc>
        <w:tc>
          <w:tcPr>
            <w:tcW w:w="735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8D26A7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94" w:type="dxa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Общая</w:t>
            </w:r>
          </w:p>
        </w:tc>
        <w:tc>
          <w:tcPr>
            <w:tcW w:w="891" w:type="dxa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Лекции</w:t>
            </w:r>
          </w:p>
        </w:tc>
        <w:tc>
          <w:tcPr>
            <w:tcW w:w="1244" w:type="dxa"/>
            <w:vAlign w:val="center"/>
          </w:tcPr>
          <w:p w:rsidR="00A03BF4" w:rsidRPr="009C29CD" w:rsidRDefault="005C7596" w:rsidP="008D26A7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 xml:space="preserve">Семинары или </w:t>
            </w:r>
            <w:r w:rsidR="008D26A7" w:rsidRPr="009C29CD">
              <w:rPr>
                <w:sz w:val="24"/>
              </w:rPr>
              <w:t>практическ</w:t>
            </w:r>
            <w:r w:rsidRPr="009C29CD">
              <w:rPr>
                <w:sz w:val="24"/>
              </w:rPr>
              <w:t>ие занятия</w:t>
            </w:r>
          </w:p>
        </w:tc>
        <w:tc>
          <w:tcPr>
            <w:tcW w:w="1146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8D26A7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498" w:type="dxa"/>
            <w:vMerge/>
            <w:tcBorders>
              <w:top w:val="nil"/>
            </w:tcBorders>
            <w:vAlign w:val="center"/>
          </w:tcPr>
          <w:p w:rsidR="00A03BF4" w:rsidRPr="009C29CD" w:rsidRDefault="00A03BF4" w:rsidP="008D26A7">
            <w:pPr>
              <w:rPr>
                <w:sz w:val="2"/>
                <w:szCs w:val="2"/>
              </w:rPr>
            </w:pPr>
          </w:p>
        </w:tc>
      </w:tr>
      <w:tr w:rsidR="005C3A1F" w:rsidRPr="009C29CD" w:rsidTr="00207301">
        <w:trPr>
          <w:trHeight w:val="20"/>
        </w:trPr>
        <w:tc>
          <w:tcPr>
            <w:tcW w:w="425" w:type="dxa"/>
          </w:tcPr>
          <w:p w:rsidR="005C3A1F" w:rsidRPr="009C29CD" w:rsidRDefault="005C3A1F" w:rsidP="00B10DDA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1</w:t>
            </w:r>
          </w:p>
        </w:tc>
        <w:tc>
          <w:tcPr>
            <w:tcW w:w="2421" w:type="dxa"/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>Тема 1. Теоретические основы АСУ ТП и промышленного Интернета вещей (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  <w:r w:rsidRPr="005C3A1F">
              <w:rPr>
                <w:sz w:val="24"/>
              </w:rPr>
              <w:t>)</w:t>
            </w:r>
          </w:p>
        </w:tc>
        <w:tc>
          <w:tcPr>
            <w:tcW w:w="735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18</w:t>
            </w:r>
          </w:p>
        </w:tc>
        <w:tc>
          <w:tcPr>
            <w:tcW w:w="894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891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1244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-</w:t>
            </w:r>
          </w:p>
        </w:tc>
        <w:tc>
          <w:tcPr>
            <w:tcW w:w="1146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16</w:t>
            </w:r>
          </w:p>
        </w:tc>
        <w:tc>
          <w:tcPr>
            <w:tcW w:w="1498" w:type="dxa"/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Устный опрос, доклады на круглом столе, групповой разбор мини-кейсов.</w:t>
            </w:r>
          </w:p>
        </w:tc>
      </w:tr>
      <w:tr w:rsidR="005C3A1F" w:rsidRPr="009C29CD" w:rsidTr="00207301">
        <w:trPr>
          <w:trHeight w:val="20"/>
        </w:trPr>
        <w:tc>
          <w:tcPr>
            <w:tcW w:w="425" w:type="dxa"/>
          </w:tcPr>
          <w:p w:rsidR="005C3A1F" w:rsidRPr="009C29CD" w:rsidRDefault="005C3A1F" w:rsidP="00B10DDA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2</w:t>
            </w:r>
          </w:p>
        </w:tc>
        <w:tc>
          <w:tcPr>
            <w:tcW w:w="2421" w:type="dxa"/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 xml:space="preserve">Тема 2. Аппаратные средства АСУ ТП и технологии 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</w:p>
        </w:tc>
        <w:tc>
          <w:tcPr>
            <w:tcW w:w="735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18</w:t>
            </w:r>
          </w:p>
        </w:tc>
        <w:tc>
          <w:tcPr>
            <w:tcW w:w="894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891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1244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-</w:t>
            </w:r>
          </w:p>
        </w:tc>
        <w:tc>
          <w:tcPr>
            <w:tcW w:w="1146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16</w:t>
            </w:r>
          </w:p>
        </w:tc>
        <w:tc>
          <w:tcPr>
            <w:tcW w:w="1498" w:type="dxa"/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Устный опрос, групповой разбор мини-кейсов.</w:t>
            </w:r>
          </w:p>
        </w:tc>
      </w:tr>
      <w:tr w:rsidR="005C3A1F" w:rsidRPr="009C29CD" w:rsidTr="00207301">
        <w:trPr>
          <w:trHeight w:val="20"/>
        </w:trPr>
        <w:tc>
          <w:tcPr>
            <w:tcW w:w="425" w:type="dxa"/>
          </w:tcPr>
          <w:p w:rsidR="005C3A1F" w:rsidRPr="009C29CD" w:rsidRDefault="005C3A1F" w:rsidP="00B10DDA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3</w:t>
            </w:r>
          </w:p>
        </w:tc>
        <w:tc>
          <w:tcPr>
            <w:tcW w:w="2421" w:type="dxa"/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 xml:space="preserve">Тема 3. Программное обеспечение АСУ ТП и системы SCADA </w:t>
            </w:r>
            <w:r w:rsidRPr="009C29CD">
              <w:rPr>
                <w:sz w:val="24"/>
              </w:rPr>
              <w:t>менеджменту</w:t>
            </w:r>
          </w:p>
        </w:tc>
        <w:tc>
          <w:tcPr>
            <w:tcW w:w="735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18</w:t>
            </w:r>
          </w:p>
        </w:tc>
        <w:tc>
          <w:tcPr>
            <w:tcW w:w="894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</w:t>
            </w:r>
          </w:p>
        </w:tc>
        <w:tc>
          <w:tcPr>
            <w:tcW w:w="891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1244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1146" w:type="dxa"/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14</w:t>
            </w:r>
          </w:p>
        </w:tc>
        <w:tc>
          <w:tcPr>
            <w:tcW w:w="1498" w:type="dxa"/>
          </w:tcPr>
          <w:p w:rsidR="005C3A1F" w:rsidRPr="009C29CD" w:rsidRDefault="005C3A1F" w:rsidP="00653E01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Устный опрос, работа в Интернете, разбор ситуационных задач.</w:t>
            </w:r>
          </w:p>
        </w:tc>
      </w:tr>
      <w:tr w:rsidR="005C3A1F" w:rsidRPr="009C29CD" w:rsidTr="00207301">
        <w:trPr>
          <w:trHeight w:val="20"/>
        </w:trPr>
        <w:tc>
          <w:tcPr>
            <w:tcW w:w="425" w:type="dxa"/>
            <w:tcBorders>
              <w:bottom w:val="single" w:sz="4" w:space="0" w:color="auto"/>
            </w:tcBorders>
          </w:tcPr>
          <w:p w:rsidR="005C3A1F" w:rsidRPr="009C29CD" w:rsidRDefault="005C3A1F" w:rsidP="00B10DDA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4</w:t>
            </w:r>
          </w:p>
        </w:tc>
        <w:tc>
          <w:tcPr>
            <w:tcW w:w="2421" w:type="dxa"/>
            <w:tcBorders>
              <w:bottom w:val="single" w:sz="4" w:space="0" w:color="auto"/>
            </w:tcBorders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 xml:space="preserve">Тема 4. Проектирование и внедрение АСУ ТП на основе 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  <w:r w:rsidRPr="009C29CD">
              <w:rPr>
                <w:sz w:val="24"/>
              </w:rPr>
              <w:t>.</w:t>
            </w:r>
          </w:p>
        </w:tc>
        <w:tc>
          <w:tcPr>
            <w:tcW w:w="735" w:type="dxa"/>
            <w:tcBorders>
              <w:bottom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18</w:t>
            </w:r>
          </w:p>
        </w:tc>
        <w:tc>
          <w:tcPr>
            <w:tcW w:w="894" w:type="dxa"/>
            <w:tcBorders>
              <w:bottom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</w:t>
            </w:r>
          </w:p>
        </w:tc>
        <w:tc>
          <w:tcPr>
            <w:tcW w:w="891" w:type="dxa"/>
            <w:tcBorders>
              <w:bottom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1244" w:type="dxa"/>
            <w:tcBorders>
              <w:bottom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2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14</w:t>
            </w:r>
          </w:p>
        </w:tc>
        <w:tc>
          <w:tcPr>
            <w:tcW w:w="1498" w:type="dxa"/>
            <w:tcBorders>
              <w:bottom w:val="single" w:sz="4" w:space="0" w:color="auto"/>
            </w:tcBorders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Устный опрос, разбор мини-кейсов, групповая дискуссия, тестирование</w:t>
            </w:r>
          </w:p>
        </w:tc>
      </w:tr>
      <w:tr w:rsidR="005C3A1F" w:rsidRPr="009C29CD" w:rsidTr="00207301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A1F" w:rsidRPr="009C29CD" w:rsidRDefault="005C3A1F" w:rsidP="00B10DDA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5</w:t>
            </w:r>
          </w:p>
        </w:tc>
        <w:tc>
          <w:tcPr>
            <w:tcW w:w="2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A1F" w:rsidRPr="009C29CD" w:rsidRDefault="005C3A1F" w:rsidP="00DB0C7C">
            <w:pPr>
              <w:pStyle w:val="TableParagraph"/>
              <w:ind w:left="0"/>
              <w:jc w:val="both"/>
              <w:rPr>
                <w:sz w:val="24"/>
              </w:rPr>
            </w:pPr>
            <w:r w:rsidRPr="005C3A1F">
              <w:rPr>
                <w:sz w:val="24"/>
              </w:rPr>
              <w:t>Тема 5. Безопасность и надежность АСУ ТП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18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-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14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Устный опрос, решение тестовых заданий</w:t>
            </w:r>
          </w:p>
        </w:tc>
      </w:tr>
      <w:tr w:rsidR="005C3A1F" w:rsidRPr="009C29CD" w:rsidTr="00207301">
        <w:trPr>
          <w:trHeight w:val="20"/>
        </w:trPr>
        <w:tc>
          <w:tcPr>
            <w:tcW w:w="425" w:type="dxa"/>
            <w:tcBorders>
              <w:top w:val="single" w:sz="4" w:space="0" w:color="auto"/>
            </w:tcBorders>
          </w:tcPr>
          <w:p w:rsidR="005C3A1F" w:rsidRPr="009C29CD" w:rsidRDefault="005C3A1F" w:rsidP="00B10DDA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6</w:t>
            </w:r>
          </w:p>
        </w:tc>
        <w:tc>
          <w:tcPr>
            <w:tcW w:w="2421" w:type="dxa"/>
            <w:tcBorders>
              <w:top w:val="single" w:sz="4" w:space="0" w:color="auto"/>
            </w:tcBorders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>Тема 6. Инновационные решения в АСУ ТП и перспективы развития</w:t>
            </w:r>
          </w:p>
        </w:tc>
        <w:tc>
          <w:tcPr>
            <w:tcW w:w="735" w:type="dxa"/>
            <w:tcBorders>
              <w:top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18</w:t>
            </w:r>
          </w:p>
        </w:tc>
        <w:tc>
          <w:tcPr>
            <w:tcW w:w="894" w:type="dxa"/>
            <w:tcBorders>
              <w:top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</w:t>
            </w:r>
          </w:p>
        </w:tc>
        <w:tc>
          <w:tcPr>
            <w:tcW w:w="891" w:type="dxa"/>
            <w:tcBorders>
              <w:top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-</w:t>
            </w:r>
          </w:p>
        </w:tc>
        <w:tc>
          <w:tcPr>
            <w:tcW w:w="1244" w:type="dxa"/>
            <w:tcBorders>
              <w:top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4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5C3A1F" w:rsidRPr="00CD5981" w:rsidRDefault="005C3A1F" w:rsidP="003F73B1">
            <w:pPr>
              <w:snapToGrid w:val="0"/>
              <w:contextualSpacing/>
              <w:jc w:val="center"/>
              <w:rPr>
                <w:rFonts w:eastAsia="Calibri"/>
                <w:sz w:val="24"/>
              </w:rPr>
            </w:pPr>
            <w:r>
              <w:rPr>
                <w:rFonts w:eastAsia="Calibri"/>
                <w:sz w:val="24"/>
              </w:rPr>
              <w:t>14</w:t>
            </w:r>
          </w:p>
        </w:tc>
        <w:tc>
          <w:tcPr>
            <w:tcW w:w="1498" w:type="dxa"/>
            <w:tcBorders>
              <w:top w:val="single" w:sz="4" w:space="0" w:color="auto"/>
            </w:tcBorders>
          </w:tcPr>
          <w:p w:rsidR="005C3A1F" w:rsidRPr="009C29CD" w:rsidRDefault="005C3A1F" w:rsidP="00DB0C7C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Устный опрос, решение тестовых заданий, разбор мини-кейсов.</w:t>
            </w:r>
          </w:p>
        </w:tc>
      </w:tr>
      <w:tr w:rsidR="008D26A7" w:rsidRPr="009C29CD" w:rsidTr="009A2E28">
        <w:trPr>
          <w:trHeight w:val="20"/>
        </w:trPr>
        <w:tc>
          <w:tcPr>
            <w:tcW w:w="425" w:type="dxa"/>
          </w:tcPr>
          <w:p w:rsidR="008D26A7" w:rsidRPr="009C29CD" w:rsidRDefault="008D26A7" w:rsidP="00B10DDA">
            <w:pPr>
              <w:pStyle w:val="TableParagraph"/>
              <w:ind w:left="0"/>
              <w:jc w:val="center"/>
              <w:rPr>
                <w:sz w:val="24"/>
              </w:rPr>
            </w:pPr>
          </w:p>
        </w:tc>
        <w:tc>
          <w:tcPr>
            <w:tcW w:w="2421" w:type="dxa"/>
          </w:tcPr>
          <w:p w:rsidR="008D26A7" w:rsidRPr="009C29CD" w:rsidRDefault="008D26A7" w:rsidP="00DB0C7C">
            <w:pPr>
              <w:pStyle w:val="TableParagraph"/>
              <w:tabs>
                <w:tab w:val="left" w:pos="787"/>
                <w:tab w:val="left" w:pos="1936"/>
              </w:tabs>
              <w:ind w:left="0"/>
              <w:rPr>
                <w:sz w:val="24"/>
              </w:rPr>
            </w:pPr>
            <w:r w:rsidRPr="009C29CD">
              <w:rPr>
                <w:sz w:val="24"/>
              </w:rPr>
              <w:t>В целом по дисциплине</w:t>
            </w:r>
          </w:p>
        </w:tc>
        <w:tc>
          <w:tcPr>
            <w:tcW w:w="735" w:type="dxa"/>
          </w:tcPr>
          <w:p w:rsidR="008D26A7" w:rsidRPr="009C29CD" w:rsidRDefault="008D26A7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108</w:t>
            </w:r>
          </w:p>
        </w:tc>
        <w:tc>
          <w:tcPr>
            <w:tcW w:w="894" w:type="dxa"/>
          </w:tcPr>
          <w:p w:rsidR="008D26A7" w:rsidRPr="009C29CD" w:rsidRDefault="005C3A1F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  <w:r w:rsidR="006643F8" w:rsidRPr="009C29CD">
              <w:rPr>
                <w:b/>
                <w:sz w:val="24"/>
              </w:rPr>
              <w:t>0</w:t>
            </w:r>
          </w:p>
        </w:tc>
        <w:tc>
          <w:tcPr>
            <w:tcW w:w="891" w:type="dxa"/>
          </w:tcPr>
          <w:p w:rsidR="008D26A7" w:rsidRPr="009C29CD" w:rsidRDefault="005C3A1F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244" w:type="dxa"/>
          </w:tcPr>
          <w:p w:rsidR="008D26A7" w:rsidRPr="009C29CD" w:rsidRDefault="005C3A1F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146" w:type="dxa"/>
          </w:tcPr>
          <w:p w:rsidR="008D26A7" w:rsidRPr="009C29CD" w:rsidRDefault="005C3A1F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88</w:t>
            </w:r>
          </w:p>
        </w:tc>
        <w:tc>
          <w:tcPr>
            <w:tcW w:w="1498" w:type="dxa"/>
          </w:tcPr>
          <w:p w:rsidR="008D26A7" w:rsidRPr="009C29CD" w:rsidRDefault="008D26A7" w:rsidP="00DB0C7C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Согласно учебному плану:</w:t>
            </w:r>
            <w:r w:rsidR="006643F8" w:rsidRPr="009C29CD">
              <w:rPr>
                <w:sz w:val="24"/>
              </w:rPr>
              <w:t xml:space="preserve"> </w:t>
            </w:r>
            <w:r w:rsidRPr="009C29CD">
              <w:rPr>
                <w:sz w:val="24"/>
              </w:rPr>
              <w:t>проектная работа</w:t>
            </w:r>
          </w:p>
        </w:tc>
      </w:tr>
      <w:tr w:rsidR="008D26A7" w:rsidRPr="009C29CD" w:rsidTr="009A2E28">
        <w:trPr>
          <w:trHeight w:val="20"/>
        </w:trPr>
        <w:tc>
          <w:tcPr>
            <w:tcW w:w="425" w:type="dxa"/>
          </w:tcPr>
          <w:p w:rsidR="008D26A7" w:rsidRPr="009C29CD" w:rsidRDefault="008D26A7" w:rsidP="00B10DDA">
            <w:pPr>
              <w:pStyle w:val="TableParagraph"/>
              <w:ind w:left="0"/>
              <w:jc w:val="center"/>
              <w:rPr>
                <w:sz w:val="24"/>
              </w:rPr>
            </w:pPr>
          </w:p>
        </w:tc>
        <w:tc>
          <w:tcPr>
            <w:tcW w:w="2421" w:type="dxa"/>
          </w:tcPr>
          <w:p w:rsidR="008D26A7" w:rsidRPr="009C29CD" w:rsidRDefault="008D26A7" w:rsidP="00DB0C7C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Итого в %</w:t>
            </w:r>
          </w:p>
        </w:tc>
        <w:tc>
          <w:tcPr>
            <w:tcW w:w="735" w:type="dxa"/>
          </w:tcPr>
          <w:p w:rsidR="008D26A7" w:rsidRPr="009C29CD" w:rsidRDefault="008D26A7" w:rsidP="00DB0C7C">
            <w:pPr>
              <w:pStyle w:val="TableParagraph"/>
              <w:ind w:left="0"/>
              <w:jc w:val="center"/>
              <w:rPr>
                <w:sz w:val="20"/>
              </w:rPr>
            </w:pPr>
          </w:p>
        </w:tc>
        <w:tc>
          <w:tcPr>
            <w:tcW w:w="894" w:type="dxa"/>
          </w:tcPr>
          <w:p w:rsidR="008D26A7" w:rsidRPr="009C29CD" w:rsidRDefault="008D26A7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</w:p>
        </w:tc>
        <w:tc>
          <w:tcPr>
            <w:tcW w:w="891" w:type="dxa"/>
          </w:tcPr>
          <w:p w:rsidR="008D26A7" w:rsidRPr="009C29CD" w:rsidRDefault="008D26A7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</w:p>
        </w:tc>
        <w:tc>
          <w:tcPr>
            <w:tcW w:w="1244" w:type="dxa"/>
          </w:tcPr>
          <w:p w:rsidR="008D26A7" w:rsidRPr="009C29CD" w:rsidRDefault="00DB0C7C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60</w:t>
            </w:r>
          </w:p>
        </w:tc>
        <w:tc>
          <w:tcPr>
            <w:tcW w:w="1146" w:type="dxa"/>
          </w:tcPr>
          <w:p w:rsidR="008D26A7" w:rsidRPr="009C29CD" w:rsidRDefault="008D26A7" w:rsidP="00DB0C7C">
            <w:pPr>
              <w:pStyle w:val="TableParagraph"/>
              <w:ind w:left="0"/>
              <w:jc w:val="center"/>
              <w:rPr>
                <w:b/>
                <w:sz w:val="24"/>
              </w:rPr>
            </w:pPr>
          </w:p>
        </w:tc>
        <w:tc>
          <w:tcPr>
            <w:tcW w:w="1498" w:type="dxa"/>
          </w:tcPr>
          <w:p w:rsidR="008D26A7" w:rsidRPr="009C29CD" w:rsidRDefault="008D26A7" w:rsidP="00DB0C7C">
            <w:pPr>
              <w:pStyle w:val="TableParagraph"/>
              <w:ind w:left="0"/>
              <w:jc w:val="center"/>
              <w:rPr>
                <w:sz w:val="24"/>
              </w:rPr>
            </w:pPr>
          </w:p>
        </w:tc>
      </w:tr>
    </w:tbl>
    <w:p w:rsidR="00A03BF4" w:rsidRPr="009C29CD" w:rsidRDefault="005C7596" w:rsidP="006643F8">
      <w:pPr>
        <w:jc w:val="both"/>
        <w:rPr>
          <w:sz w:val="24"/>
        </w:rPr>
      </w:pPr>
      <w:r w:rsidRPr="009C29CD">
        <w:rPr>
          <w:sz w:val="20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</w:t>
      </w:r>
      <w:r w:rsidRPr="009C29CD">
        <w:rPr>
          <w:sz w:val="24"/>
        </w:rPr>
        <w:t>.</w:t>
      </w:r>
    </w:p>
    <w:p w:rsidR="00DB0C7C" w:rsidRPr="009C29CD" w:rsidRDefault="00DB0C7C">
      <w:pPr>
        <w:pStyle w:val="1"/>
        <w:spacing w:before="89"/>
        <w:ind w:left="1259"/>
        <w:jc w:val="left"/>
      </w:pPr>
    </w:p>
    <w:p w:rsidR="00A03BF4" w:rsidRPr="009C29CD" w:rsidRDefault="005C7596" w:rsidP="00C02904">
      <w:pPr>
        <w:pStyle w:val="1"/>
        <w:numPr>
          <w:ilvl w:val="0"/>
          <w:numId w:val="19"/>
        </w:numPr>
        <w:tabs>
          <w:tab w:val="left" w:pos="992"/>
          <w:tab w:val="left" w:pos="2434"/>
          <w:tab w:val="left" w:pos="5493"/>
          <w:tab w:val="left" w:pos="7294"/>
          <w:tab w:val="left" w:pos="7973"/>
        </w:tabs>
        <w:ind w:left="0" w:firstLine="709"/>
      </w:pPr>
      <w:r w:rsidRPr="009C29CD">
        <w:t>Перечень</w:t>
      </w:r>
      <w:r w:rsidR="00C02904" w:rsidRPr="009C29CD">
        <w:t xml:space="preserve"> </w:t>
      </w:r>
      <w:r w:rsidRPr="009C29CD">
        <w:t>учебно-методического</w:t>
      </w:r>
      <w:r w:rsidR="00C02904" w:rsidRPr="009C29CD">
        <w:t xml:space="preserve"> </w:t>
      </w:r>
      <w:r w:rsidRPr="009C29CD">
        <w:t>обеспечения</w:t>
      </w:r>
      <w:r w:rsidR="00C02904" w:rsidRPr="009C29CD">
        <w:t xml:space="preserve"> </w:t>
      </w:r>
      <w:r w:rsidRPr="009C29CD">
        <w:t>для</w:t>
      </w:r>
      <w:r w:rsidR="00C02904" w:rsidRPr="009C29CD">
        <w:t xml:space="preserve"> </w:t>
      </w:r>
      <w:r w:rsidRPr="009C29CD">
        <w:t xml:space="preserve">самостоятельной работы </w:t>
      </w:r>
      <w:proofErr w:type="gramStart"/>
      <w:r w:rsidRPr="009C29CD">
        <w:t>обучающихся</w:t>
      </w:r>
      <w:proofErr w:type="gramEnd"/>
      <w:r w:rsidRPr="009C29CD">
        <w:t xml:space="preserve"> по дисциплине</w:t>
      </w:r>
    </w:p>
    <w:p w:rsidR="00A03BF4" w:rsidRPr="009C29CD" w:rsidRDefault="00A03BF4" w:rsidP="00C02904">
      <w:pPr>
        <w:pStyle w:val="a3"/>
        <w:ind w:left="0" w:firstLine="709"/>
        <w:jc w:val="both"/>
        <w:rPr>
          <w:b/>
        </w:rPr>
      </w:pPr>
    </w:p>
    <w:p w:rsidR="00A03BF4" w:rsidRPr="00FC5BDF" w:rsidRDefault="009A2E28" w:rsidP="00C02904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4</w:t>
      </w:r>
    </w:p>
    <w:p w:rsidR="00A03BF4" w:rsidRPr="009C29CD" w:rsidRDefault="00A03BF4">
      <w:pPr>
        <w:pStyle w:val="a3"/>
        <w:spacing w:before="1"/>
        <w:ind w:left="0"/>
        <w:rPr>
          <w:sz w:val="1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9"/>
        <w:gridCol w:w="4565"/>
        <w:gridCol w:w="8"/>
        <w:gridCol w:w="2174"/>
      </w:tblGrid>
      <w:tr w:rsidR="00A03BF4" w:rsidRPr="009C29CD" w:rsidTr="005C3A1F">
        <w:trPr>
          <w:trHeight w:val="20"/>
        </w:trPr>
        <w:tc>
          <w:tcPr>
            <w:tcW w:w="2489" w:type="dxa"/>
            <w:vAlign w:val="center"/>
          </w:tcPr>
          <w:p w:rsidR="00A03BF4" w:rsidRPr="009C29CD" w:rsidRDefault="005C7596" w:rsidP="00C02904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Наименование тем</w:t>
            </w:r>
            <w:r w:rsidR="00C02904" w:rsidRPr="009C29CD">
              <w:rPr>
                <w:b/>
                <w:sz w:val="24"/>
              </w:rPr>
              <w:t xml:space="preserve"> </w:t>
            </w:r>
            <w:r w:rsidRPr="009C29CD">
              <w:rPr>
                <w:b/>
                <w:sz w:val="24"/>
              </w:rPr>
              <w:t>(разделов) дисциплины</w:t>
            </w:r>
          </w:p>
        </w:tc>
        <w:tc>
          <w:tcPr>
            <w:tcW w:w="4573" w:type="dxa"/>
            <w:gridSpan w:val="2"/>
            <w:vAlign w:val="center"/>
          </w:tcPr>
          <w:p w:rsidR="00A03BF4" w:rsidRPr="009C29CD" w:rsidRDefault="005C7596" w:rsidP="00C02904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Перечень вопросов, отводимых на самостоятельное освоение</w:t>
            </w:r>
          </w:p>
        </w:tc>
        <w:tc>
          <w:tcPr>
            <w:tcW w:w="2174" w:type="dxa"/>
            <w:vAlign w:val="center"/>
          </w:tcPr>
          <w:p w:rsidR="00A03BF4" w:rsidRPr="009C29CD" w:rsidRDefault="005C7596" w:rsidP="00C02904">
            <w:pPr>
              <w:pStyle w:val="TableParagraph"/>
              <w:ind w:left="0"/>
              <w:jc w:val="center"/>
              <w:rPr>
                <w:b/>
                <w:sz w:val="24"/>
              </w:rPr>
            </w:pPr>
            <w:r w:rsidRPr="009C29CD">
              <w:rPr>
                <w:b/>
                <w:sz w:val="24"/>
              </w:rPr>
              <w:t>Формы внеаудиторной самостоятельной</w:t>
            </w:r>
            <w:r w:rsidR="00C02904" w:rsidRPr="009C29CD">
              <w:rPr>
                <w:b/>
                <w:sz w:val="24"/>
              </w:rPr>
              <w:t xml:space="preserve"> </w:t>
            </w:r>
            <w:r w:rsidRPr="009C29CD">
              <w:rPr>
                <w:b/>
                <w:sz w:val="24"/>
              </w:rPr>
              <w:t>работы</w:t>
            </w:r>
          </w:p>
        </w:tc>
      </w:tr>
      <w:tr w:rsidR="005C3A1F" w:rsidRPr="009C29CD" w:rsidTr="005C3A1F">
        <w:trPr>
          <w:trHeight w:val="20"/>
        </w:trPr>
        <w:tc>
          <w:tcPr>
            <w:tcW w:w="2489" w:type="dxa"/>
          </w:tcPr>
          <w:p w:rsidR="005C3A1F" w:rsidRPr="009C29CD" w:rsidRDefault="005C3A1F" w:rsidP="003F73B1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>Тема 1. Теоретические основы АСУ ТП и промышленного Интернета вещей (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  <w:r w:rsidRPr="005C3A1F">
              <w:rPr>
                <w:sz w:val="24"/>
              </w:rPr>
              <w:t>)</w:t>
            </w:r>
          </w:p>
        </w:tc>
        <w:tc>
          <w:tcPr>
            <w:tcW w:w="4573" w:type="dxa"/>
            <w:gridSpan w:val="2"/>
          </w:tcPr>
          <w:p w:rsidR="005C3A1F" w:rsidRPr="005C3A1F" w:rsidRDefault="005C3A1F" w:rsidP="005C3A1F">
            <w:pPr>
              <w:pStyle w:val="TableParagraph"/>
              <w:tabs>
                <w:tab w:val="left" w:pos="2845"/>
              </w:tabs>
              <w:jc w:val="both"/>
              <w:rPr>
                <w:sz w:val="24"/>
              </w:rPr>
            </w:pPr>
            <w:r w:rsidRPr="005C3A1F">
              <w:rPr>
                <w:sz w:val="24"/>
              </w:rPr>
              <w:t>Сравнительный анализ российских и международных стандартов в области АСУ ТП</w:t>
            </w:r>
          </w:p>
          <w:p w:rsidR="005C3A1F" w:rsidRPr="005C3A1F" w:rsidRDefault="005C3A1F" w:rsidP="005C3A1F">
            <w:pPr>
              <w:pStyle w:val="TableParagraph"/>
              <w:tabs>
                <w:tab w:val="left" w:pos="2845"/>
              </w:tabs>
              <w:jc w:val="both"/>
              <w:rPr>
                <w:sz w:val="24"/>
              </w:rPr>
            </w:pPr>
            <w:r w:rsidRPr="005C3A1F">
              <w:rPr>
                <w:sz w:val="24"/>
              </w:rPr>
              <w:t>Нормативно-правовое регулирование промышленного Интернета вещей в РФ</w:t>
            </w:r>
          </w:p>
          <w:p w:rsidR="005C3A1F" w:rsidRPr="005C3A1F" w:rsidRDefault="005C3A1F" w:rsidP="005C3A1F">
            <w:pPr>
              <w:pStyle w:val="TableParagraph"/>
              <w:tabs>
                <w:tab w:val="left" w:pos="2845"/>
              </w:tabs>
              <w:jc w:val="both"/>
              <w:rPr>
                <w:sz w:val="24"/>
              </w:rPr>
            </w:pPr>
            <w:r w:rsidRPr="005C3A1F">
              <w:rPr>
                <w:sz w:val="24"/>
              </w:rPr>
              <w:t>История развития отечественных систем промышленной автоматизации</w:t>
            </w:r>
          </w:p>
          <w:p w:rsidR="005C3A1F" w:rsidRPr="009C29CD" w:rsidRDefault="005C3A1F" w:rsidP="005C3A1F">
            <w:pPr>
              <w:pStyle w:val="TableParagraph"/>
              <w:tabs>
                <w:tab w:val="left" w:pos="1499"/>
                <w:tab w:val="left" w:pos="3686"/>
                <w:tab w:val="left" w:pos="3775"/>
                <w:tab w:val="left" w:pos="4496"/>
              </w:tabs>
              <w:ind w:left="0"/>
              <w:jc w:val="both"/>
              <w:rPr>
                <w:sz w:val="24"/>
              </w:rPr>
            </w:pPr>
            <w:r w:rsidRPr="005C3A1F">
              <w:rPr>
                <w:sz w:val="24"/>
              </w:rPr>
              <w:t xml:space="preserve">Анализ </w:t>
            </w:r>
            <w:proofErr w:type="gramStart"/>
            <w:r w:rsidRPr="005C3A1F">
              <w:rPr>
                <w:sz w:val="24"/>
              </w:rPr>
              <w:t>архитектурных решений</w:t>
            </w:r>
            <w:proofErr w:type="gramEnd"/>
            <w:r w:rsidRPr="005C3A1F">
              <w:rPr>
                <w:sz w:val="24"/>
              </w:rPr>
              <w:t xml:space="preserve"> для построения 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  <w:r w:rsidRPr="005C3A1F">
              <w:rPr>
                <w:sz w:val="24"/>
              </w:rPr>
              <w:t>-систем</w:t>
            </w:r>
          </w:p>
        </w:tc>
        <w:tc>
          <w:tcPr>
            <w:tcW w:w="2174" w:type="dxa"/>
          </w:tcPr>
          <w:p w:rsidR="005C3A1F" w:rsidRPr="009C29CD" w:rsidRDefault="005C3A1F" w:rsidP="00C02904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Подготовка к семинарским и практическим занятиям, в т. ч. в интерактивной форме</w:t>
            </w:r>
          </w:p>
        </w:tc>
      </w:tr>
      <w:tr w:rsidR="005C3A1F" w:rsidRPr="009C29CD" w:rsidTr="005C3A1F">
        <w:trPr>
          <w:trHeight w:val="20"/>
        </w:trPr>
        <w:tc>
          <w:tcPr>
            <w:tcW w:w="2489" w:type="dxa"/>
          </w:tcPr>
          <w:p w:rsidR="005C3A1F" w:rsidRPr="009C29CD" w:rsidRDefault="005C3A1F" w:rsidP="003F73B1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 xml:space="preserve">Тема 2. Аппаратные средства АСУ ТП и технологии 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</w:p>
        </w:tc>
        <w:tc>
          <w:tcPr>
            <w:tcW w:w="4573" w:type="dxa"/>
            <w:gridSpan w:val="2"/>
          </w:tcPr>
          <w:p w:rsidR="005C3A1F" w:rsidRPr="005C3A1F" w:rsidRDefault="005C3A1F" w:rsidP="005C3A1F">
            <w:pPr>
              <w:pStyle w:val="TableParagraph"/>
              <w:tabs>
                <w:tab w:val="left" w:pos="2192"/>
                <w:tab w:val="left" w:pos="3252"/>
                <w:tab w:val="left" w:pos="4995"/>
              </w:tabs>
              <w:rPr>
                <w:sz w:val="24"/>
              </w:rPr>
            </w:pPr>
            <w:r w:rsidRPr="005C3A1F">
              <w:rPr>
                <w:sz w:val="24"/>
              </w:rPr>
              <w:t>Отечественные разработки в области промышленных контроллеров</w:t>
            </w:r>
          </w:p>
          <w:p w:rsidR="005C3A1F" w:rsidRPr="005C3A1F" w:rsidRDefault="005C3A1F" w:rsidP="005C3A1F">
            <w:pPr>
              <w:pStyle w:val="TableParagraph"/>
              <w:tabs>
                <w:tab w:val="left" w:pos="2192"/>
                <w:tab w:val="left" w:pos="3252"/>
                <w:tab w:val="left" w:pos="4995"/>
              </w:tabs>
              <w:rPr>
                <w:sz w:val="24"/>
              </w:rPr>
            </w:pPr>
            <w:r w:rsidRPr="005C3A1F">
              <w:rPr>
                <w:sz w:val="24"/>
              </w:rPr>
              <w:t>Современные тенденции развития датчиков и исполнительных механизмов</w:t>
            </w:r>
          </w:p>
          <w:p w:rsidR="005C3A1F" w:rsidRPr="005C3A1F" w:rsidRDefault="005C3A1F" w:rsidP="005C3A1F">
            <w:pPr>
              <w:pStyle w:val="TableParagraph"/>
              <w:tabs>
                <w:tab w:val="left" w:pos="2192"/>
                <w:tab w:val="left" w:pos="3252"/>
                <w:tab w:val="left" w:pos="4995"/>
              </w:tabs>
              <w:rPr>
                <w:sz w:val="24"/>
              </w:rPr>
            </w:pPr>
            <w:r w:rsidRPr="005C3A1F">
              <w:rPr>
                <w:sz w:val="24"/>
              </w:rPr>
              <w:t>Протоколы промышленных сетей и их сравнительные характеристики</w:t>
            </w:r>
          </w:p>
          <w:p w:rsidR="005C3A1F" w:rsidRPr="009C29CD" w:rsidRDefault="005C3A1F" w:rsidP="005C3A1F">
            <w:pPr>
              <w:pStyle w:val="TableParagraph"/>
              <w:tabs>
                <w:tab w:val="left" w:pos="2192"/>
                <w:tab w:val="left" w:pos="3252"/>
                <w:tab w:val="left" w:pos="4995"/>
              </w:tabs>
              <w:rPr>
                <w:sz w:val="24"/>
              </w:rPr>
            </w:pPr>
            <w:r w:rsidRPr="005C3A1F">
              <w:rPr>
                <w:sz w:val="24"/>
              </w:rPr>
              <w:t>Аппаратные платформы для постро</w:t>
            </w:r>
            <w:r>
              <w:rPr>
                <w:sz w:val="24"/>
              </w:rPr>
              <w:t xml:space="preserve">ения распределенных систем </w:t>
            </w:r>
            <w:proofErr w:type="spellStart"/>
            <w:r>
              <w:rPr>
                <w:sz w:val="24"/>
              </w:rPr>
              <w:t>IIoT</w:t>
            </w:r>
            <w:proofErr w:type="spellEnd"/>
          </w:p>
        </w:tc>
        <w:tc>
          <w:tcPr>
            <w:tcW w:w="2174" w:type="dxa"/>
          </w:tcPr>
          <w:p w:rsidR="005C3A1F" w:rsidRPr="009C29CD" w:rsidRDefault="005C3A1F" w:rsidP="00B95938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Подготовка к семинарским и практическим занятиям, в т. ч. в интерактивной форме</w:t>
            </w:r>
          </w:p>
        </w:tc>
      </w:tr>
      <w:tr w:rsidR="005C3A1F" w:rsidRPr="009C29CD" w:rsidTr="005C3A1F">
        <w:trPr>
          <w:trHeight w:val="20"/>
        </w:trPr>
        <w:tc>
          <w:tcPr>
            <w:tcW w:w="2489" w:type="dxa"/>
          </w:tcPr>
          <w:p w:rsidR="005C3A1F" w:rsidRPr="009C29CD" w:rsidRDefault="005C3A1F" w:rsidP="003F73B1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 xml:space="preserve">Тема 3. Программное обеспечение АСУ ТП и системы SCADA </w:t>
            </w:r>
            <w:r w:rsidRPr="009C29CD">
              <w:rPr>
                <w:sz w:val="24"/>
              </w:rPr>
              <w:t>менеджменту</w:t>
            </w:r>
          </w:p>
        </w:tc>
        <w:tc>
          <w:tcPr>
            <w:tcW w:w="4573" w:type="dxa"/>
            <w:gridSpan w:val="2"/>
          </w:tcPr>
          <w:p w:rsidR="005C3A1F" w:rsidRPr="005C3A1F" w:rsidRDefault="005C3A1F" w:rsidP="005C3A1F">
            <w:pPr>
              <w:pStyle w:val="TableParagraph"/>
              <w:jc w:val="both"/>
              <w:rPr>
                <w:sz w:val="24"/>
              </w:rPr>
            </w:pPr>
            <w:r w:rsidRPr="005C3A1F">
              <w:rPr>
                <w:sz w:val="24"/>
              </w:rPr>
              <w:t>Российские SCADA-системы и их функциональные возможности</w:t>
            </w:r>
          </w:p>
          <w:p w:rsidR="005C3A1F" w:rsidRPr="005C3A1F" w:rsidRDefault="005C3A1F" w:rsidP="005C3A1F">
            <w:pPr>
              <w:pStyle w:val="TableParagraph"/>
              <w:jc w:val="both"/>
              <w:rPr>
                <w:sz w:val="24"/>
              </w:rPr>
            </w:pPr>
            <w:r w:rsidRPr="005C3A1F">
              <w:rPr>
                <w:sz w:val="24"/>
              </w:rPr>
              <w:t>Методы программирования промышленных контроллеров</w:t>
            </w:r>
          </w:p>
          <w:p w:rsidR="005C3A1F" w:rsidRPr="005C3A1F" w:rsidRDefault="005C3A1F" w:rsidP="005C3A1F">
            <w:pPr>
              <w:pStyle w:val="TableParagraph"/>
              <w:jc w:val="both"/>
              <w:rPr>
                <w:sz w:val="24"/>
              </w:rPr>
            </w:pPr>
            <w:r w:rsidRPr="005C3A1F">
              <w:rPr>
                <w:sz w:val="24"/>
              </w:rPr>
              <w:t>Системы сбора и обработки данных реального времени</w:t>
            </w:r>
          </w:p>
          <w:p w:rsidR="005C3A1F" w:rsidRPr="009C29CD" w:rsidRDefault="005C3A1F" w:rsidP="005C3A1F">
            <w:pPr>
              <w:pStyle w:val="TableParagraph"/>
              <w:ind w:left="0"/>
              <w:jc w:val="both"/>
              <w:rPr>
                <w:sz w:val="24"/>
              </w:rPr>
            </w:pPr>
            <w:r w:rsidRPr="005C3A1F">
              <w:rPr>
                <w:sz w:val="24"/>
              </w:rPr>
              <w:t>Интеграционные решения для SCADA-систем</w:t>
            </w:r>
            <w:r w:rsidRPr="009C29CD">
              <w:rPr>
                <w:sz w:val="24"/>
              </w:rPr>
              <w:t>.</w:t>
            </w:r>
          </w:p>
        </w:tc>
        <w:tc>
          <w:tcPr>
            <w:tcW w:w="2174" w:type="dxa"/>
          </w:tcPr>
          <w:p w:rsidR="005C3A1F" w:rsidRPr="009C29CD" w:rsidRDefault="005C3A1F" w:rsidP="00B95938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Подготовка к семинарским и практическим занятиям, в т. ч. в интерактивной форме</w:t>
            </w:r>
          </w:p>
        </w:tc>
      </w:tr>
      <w:tr w:rsidR="005C3A1F" w:rsidRPr="009C29CD" w:rsidTr="005C3A1F">
        <w:trPr>
          <w:trHeight w:val="20"/>
        </w:trPr>
        <w:tc>
          <w:tcPr>
            <w:tcW w:w="2489" w:type="dxa"/>
          </w:tcPr>
          <w:p w:rsidR="005C3A1F" w:rsidRPr="009C29CD" w:rsidRDefault="005C3A1F" w:rsidP="003F73B1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t xml:space="preserve">Тема 4. Проектирование и внедрение АСУ ТП на основе 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  <w:r w:rsidRPr="009C29CD">
              <w:rPr>
                <w:sz w:val="24"/>
              </w:rPr>
              <w:t>.</w:t>
            </w:r>
          </w:p>
        </w:tc>
        <w:tc>
          <w:tcPr>
            <w:tcW w:w="4573" w:type="dxa"/>
            <w:gridSpan w:val="2"/>
          </w:tcPr>
          <w:p w:rsidR="005C3A1F" w:rsidRPr="005C3A1F" w:rsidRDefault="005C3A1F" w:rsidP="005C3A1F">
            <w:pPr>
              <w:pStyle w:val="TableParagraph"/>
              <w:jc w:val="both"/>
              <w:rPr>
                <w:sz w:val="24"/>
              </w:rPr>
            </w:pPr>
            <w:r w:rsidRPr="005C3A1F">
              <w:rPr>
                <w:sz w:val="24"/>
              </w:rPr>
              <w:t>Методологии разработки технических заданий на АСУ ТП</w:t>
            </w:r>
          </w:p>
          <w:p w:rsidR="005C3A1F" w:rsidRPr="005C3A1F" w:rsidRDefault="005C3A1F" w:rsidP="005C3A1F">
            <w:pPr>
              <w:pStyle w:val="TableParagraph"/>
              <w:jc w:val="both"/>
              <w:rPr>
                <w:sz w:val="24"/>
              </w:rPr>
            </w:pPr>
            <w:r w:rsidRPr="005C3A1F">
              <w:rPr>
                <w:sz w:val="24"/>
              </w:rPr>
              <w:t>Применение ТРИЗ для решения задач промышленной автоматизации</w:t>
            </w:r>
          </w:p>
          <w:p w:rsidR="005C3A1F" w:rsidRPr="005C3A1F" w:rsidRDefault="005C3A1F" w:rsidP="005C3A1F">
            <w:pPr>
              <w:pStyle w:val="TableParagraph"/>
              <w:jc w:val="both"/>
              <w:rPr>
                <w:sz w:val="24"/>
              </w:rPr>
            </w:pPr>
            <w:r w:rsidRPr="005C3A1F">
              <w:rPr>
                <w:sz w:val="24"/>
              </w:rPr>
              <w:t xml:space="preserve">Методы интеграции </w:t>
            </w:r>
            <w:proofErr w:type="spellStart"/>
            <w:r w:rsidRPr="005C3A1F">
              <w:rPr>
                <w:sz w:val="24"/>
              </w:rPr>
              <w:t>IIoT</w:t>
            </w:r>
            <w:proofErr w:type="spellEnd"/>
            <w:r w:rsidRPr="005C3A1F">
              <w:rPr>
                <w:sz w:val="24"/>
              </w:rPr>
              <w:t xml:space="preserve"> в действующие технологические процессы</w:t>
            </w:r>
          </w:p>
          <w:p w:rsidR="005C3A1F" w:rsidRPr="009C29CD" w:rsidRDefault="005C3A1F" w:rsidP="005C3A1F">
            <w:pPr>
              <w:pStyle w:val="TableParagraph"/>
              <w:ind w:left="0"/>
              <w:jc w:val="both"/>
              <w:rPr>
                <w:sz w:val="24"/>
              </w:rPr>
            </w:pPr>
            <w:r w:rsidRPr="005C3A1F">
              <w:rPr>
                <w:sz w:val="24"/>
              </w:rPr>
              <w:t>Практики внедрения цифровых двойников в российской промышленности</w:t>
            </w:r>
          </w:p>
        </w:tc>
        <w:tc>
          <w:tcPr>
            <w:tcW w:w="2174" w:type="dxa"/>
          </w:tcPr>
          <w:p w:rsidR="005C3A1F" w:rsidRPr="009C29CD" w:rsidRDefault="005C3A1F" w:rsidP="00C02904">
            <w:pPr>
              <w:pStyle w:val="TableParagraph"/>
              <w:ind w:left="0"/>
              <w:rPr>
                <w:sz w:val="24"/>
              </w:rPr>
            </w:pPr>
            <w:r w:rsidRPr="009C29CD">
              <w:rPr>
                <w:sz w:val="24"/>
              </w:rPr>
              <w:t>Подготовка к семинарским и практическим занятиям, в т. ч. в интерактивной форме</w:t>
            </w:r>
          </w:p>
        </w:tc>
      </w:tr>
      <w:tr w:rsidR="005C3A1F" w:rsidRPr="009C29CD" w:rsidTr="005C3A1F">
        <w:trPr>
          <w:trHeight w:val="20"/>
        </w:trPr>
        <w:tc>
          <w:tcPr>
            <w:tcW w:w="2489" w:type="dxa"/>
          </w:tcPr>
          <w:p w:rsidR="005C3A1F" w:rsidRPr="009C29CD" w:rsidRDefault="005C3A1F" w:rsidP="003F73B1">
            <w:pPr>
              <w:pStyle w:val="TableParagraph"/>
              <w:ind w:left="0"/>
              <w:jc w:val="both"/>
              <w:rPr>
                <w:sz w:val="24"/>
              </w:rPr>
            </w:pPr>
            <w:r w:rsidRPr="005C3A1F">
              <w:rPr>
                <w:sz w:val="24"/>
              </w:rPr>
              <w:t>Тема 5. Безопасность и надежность АСУ ТП</w:t>
            </w:r>
          </w:p>
        </w:tc>
        <w:tc>
          <w:tcPr>
            <w:tcW w:w="4565" w:type="dxa"/>
          </w:tcPr>
          <w:p w:rsidR="005C3A1F" w:rsidRPr="005C3A1F" w:rsidRDefault="005C3A1F" w:rsidP="005C3A1F">
            <w:pPr>
              <w:pStyle w:val="TableParagraph"/>
              <w:tabs>
                <w:tab w:val="left" w:pos="1302"/>
                <w:tab w:val="left" w:pos="3930"/>
                <w:tab w:val="left" w:pos="4993"/>
              </w:tabs>
              <w:ind w:right="104"/>
              <w:rPr>
                <w:sz w:val="24"/>
              </w:rPr>
            </w:pPr>
            <w:r w:rsidRPr="005C3A1F">
              <w:rPr>
                <w:sz w:val="24"/>
              </w:rPr>
              <w:t xml:space="preserve">Российские стандарты </w:t>
            </w:r>
            <w:proofErr w:type="spellStart"/>
            <w:r w:rsidRPr="005C3A1F">
              <w:rPr>
                <w:sz w:val="24"/>
              </w:rPr>
              <w:t>кибербезопасности</w:t>
            </w:r>
            <w:proofErr w:type="spellEnd"/>
            <w:r w:rsidRPr="005C3A1F">
              <w:rPr>
                <w:sz w:val="24"/>
              </w:rPr>
              <w:t xml:space="preserve"> промышленных систем</w:t>
            </w:r>
          </w:p>
          <w:p w:rsidR="005C3A1F" w:rsidRPr="005C3A1F" w:rsidRDefault="005C3A1F" w:rsidP="005C3A1F">
            <w:pPr>
              <w:pStyle w:val="TableParagraph"/>
              <w:tabs>
                <w:tab w:val="left" w:pos="1302"/>
                <w:tab w:val="left" w:pos="3930"/>
                <w:tab w:val="left" w:pos="4993"/>
              </w:tabs>
              <w:ind w:right="104"/>
              <w:rPr>
                <w:sz w:val="24"/>
              </w:rPr>
            </w:pPr>
            <w:r w:rsidRPr="005C3A1F">
              <w:rPr>
                <w:sz w:val="24"/>
              </w:rPr>
              <w:t xml:space="preserve">Методы обеспечения отказоустойчивости </w:t>
            </w:r>
            <w:proofErr w:type="spellStart"/>
            <w:r w:rsidRPr="005C3A1F">
              <w:rPr>
                <w:sz w:val="24"/>
              </w:rPr>
              <w:t>critical</w:t>
            </w:r>
            <w:proofErr w:type="spellEnd"/>
            <w:r w:rsidRPr="005C3A1F">
              <w:rPr>
                <w:sz w:val="24"/>
              </w:rPr>
              <w:t xml:space="preserve"> </w:t>
            </w:r>
            <w:proofErr w:type="spellStart"/>
            <w:r w:rsidRPr="005C3A1F">
              <w:rPr>
                <w:sz w:val="24"/>
              </w:rPr>
              <w:t>systems</w:t>
            </w:r>
            <w:proofErr w:type="spellEnd"/>
          </w:p>
          <w:p w:rsidR="005C3A1F" w:rsidRPr="005C3A1F" w:rsidRDefault="005C3A1F" w:rsidP="005C3A1F">
            <w:pPr>
              <w:pStyle w:val="TableParagraph"/>
              <w:tabs>
                <w:tab w:val="left" w:pos="1302"/>
                <w:tab w:val="left" w:pos="3930"/>
                <w:tab w:val="left" w:pos="4993"/>
              </w:tabs>
              <w:ind w:right="104"/>
              <w:rPr>
                <w:sz w:val="24"/>
              </w:rPr>
            </w:pPr>
            <w:r w:rsidRPr="005C3A1F">
              <w:rPr>
                <w:sz w:val="24"/>
              </w:rPr>
              <w:lastRenderedPageBreak/>
              <w:t>Системы резервирования и дублирования в АСУ ТП</w:t>
            </w:r>
          </w:p>
          <w:p w:rsidR="005C3A1F" w:rsidRPr="009C29CD" w:rsidRDefault="005C3A1F" w:rsidP="005C3A1F">
            <w:pPr>
              <w:pStyle w:val="TableParagraph"/>
              <w:tabs>
                <w:tab w:val="left" w:pos="1302"/>
                <w:tab w:val="left" w:pos="3930"/>
                <w:tab w:val="left" w:pos="4993"/>
              </w:tabs>
              <w:ind w:right="104"/>
              <w:rPr>
                <w:sz w:val="24"/>
              </w:rPr>
            </w:pPr>
            <w:r w:rsidRPr="005C3A1F">
              <w:rPr>
                <w:sz w:val="24"/>
              </w:rPr>
              <w:t>Нормативные требования к безопасности для различных отраслей промышленности</w:t>
            </w:r>
          </w:p>
        </w:tc>
        <w:tc>
          <w:tcPr>
            <w:tcW w:w="2178" w:type="dxa"/>
            <w:gridSpan w:val="2"/>
          </w:tcPr>
          <w:p w:rsidR="005C3A1F" w:rsidRPr="009C29CD" w:rsidRDefault="005C3A1F" w:rsidP="00B95938">
            <w:pPr>
              <w:pStyle w:val="TableParagraph"/>
              <w:rPr>
                <w:sz w:val="24"/>
              </w:rPr>
            </w:pPr>
            <w:r w:rsidRPr="009C29CD">
              <w:rPr>
                <w:sz w:val="24"/>
              </w:rPr>
              <w:lastRenderedPageBreak/>
              <w:t xml:space="preserve">Подготовка к семинарским и практическим занятиям, в т. ч. в </w:t>
            </w:r>
            <w:r w:rsidRPr="009C29CD">
              <w:rPr>
                <w:sz w:val="24"/>
              </w:rPr>
              <w:lastRenderedPageBreak/>
              <w:t>интерактивной форме</w:t>
            </w:r>
          </w:p>
        </w:tc>
      </w:tr>
      <w:tr w:rsidR="005C3A1F" w:rsidRPr="009C29CD" w:rsidTr="005C3A1F">
        <w:trPr>
          <w:trHeight w:val="20"/>
        </w:trPr>
        <w:tc>
          <w:tcPr>
            <w:tcW w:w="2489" w:type="dxa"/>
          </w:tcPr>
          <w:p w:rsidR="005C3A1F" w:rsidRPr="009C29CD" w:rsidRDefault="005C3A1F" w:rsidP="003F73B1">
            <w:pPr>
              <w:pStyle w:val="TableParagraph"/>
              <w:ind w:left="0"/>
              <w:rPr>
                <w:sz w:val="24"/>
              </w:rPr>
            </w:pPr>
            <w:r w:rsidRPr="005C3A1F">
              <w:rPr>
                <w:sz w:val="24"/>
              </w:rPr>
              <w:lastRenderedPageBreak/>
              <w:t>Тема 6. Инновационные решения в АСУ ТП и перспективы развития</w:t>
            </w:r>
          </w:p>
        </w:tc>
        <w:tc>
          <w:tcPr>
            <w:tcW w:w="4565" w:type="dxa"/>
          </w:tcPr>
          <w:p w:rsidR="005C3A1F" w:rsidRPr="005C3A1F" w:rsidRDefault="005C3A1F" w:rsidP="005C3A1F">
            <w:pPr>
              <w:pStyle w:val="TableParagraph"/>
              <w:tabs>
                <w:tab w:val="left" w:pos="3152"/>
              </w:tabs>
              <w:ind w:right="99"/>
              <w:jc w:val="both"/>
              <w:rPr>
                <w:sz w:val="24"/>
              </w:rPr>
            </w:pPr>
            <w:r w:rsidRPr="005C3A1F">
              <w:rPr>
                <w:sz w:val="24"/>
              </w:rPr>
              <w:t>Применение искусственного интеллекта для управления технологическими процессами</w:t>
            </w:r>
          </w:p>
          <w:p w:rsidR="005C3A1F" w:rsidRPr="005C3A1F" w:rsidRDefault="005C3A1F" w:rsidP="005C3A1F">
            <w:pPr>
              <w:pStyle w:val="TableParagraph"/>
              <w:tabs>
                <w:tab w:val="left" w:pos="3152"/>
              </w:tabs>
              <w:ind w:right="99"/>
              <w:jc w:val="both"/>
              <w:rPr>
                <w:sz w:val="24"/>
              </w:rPr>
            </w:pPr>
            <w:r w:rsidRPr="005C3A1F">
              <w:rPr>
                <w:sz w:val="24"/>
              </w:rPr>
              <w:t>Системы предиктивной аналитики и технического диагностирования</w:t>
            </w:r>
          </w:p>
          <w:p w:rsidR="005C3A1F" w:rsidRPr="005C3A1F" w:rsidRDefault="005C3A1F" w:rsidP="005C3A1F">
            <w:pPr>
              <w:pStyle w:val="TableParagraph"/>
              <w:tabs>
                <w:tab w:val="left" w:pos="3152"/>
              </w:tabs>
              <w:ind w:right="99"/>
              <w:jc w:val="both"/>
              <w:rPr>
                <w:sz w:val="24"/>
              </w:rPr>
            </w:pPr>
            <w:r w:rsidRPr="005C3A1F">
              <w:rPr>
                <w:sz w:val="24"/>
              </w:rPr>
              <w:t>Беспроводные технологии в промышленных системах связи</w:t>
            </w:r>
          </w:p>
          <w:p w:rsidR="005C3A1F" w:rsidRPr="009C29CD" w:rsidRDefault="005C3A1F" w:rsidP="005C3A1F">
            <w:pPr>
              <w:pStyle w:val="TableParagraph"/>
              <w:tabs>
                <w:tab w:val="left" w:pos="3152"/>
              </w:tabs>
              <w:ind w:right="99"/>
              <w:jc w:val="both"/>
              <w:rPr>
                <w:sz w:val="24"/>
              </w:rPr>
            </w:pPr>
            <w:r w:rsidRPr="005C3A1F">
              <w:rPr>
                <w:sz w:val="24"/>
              </w:rPr>
              <w:t>Отечественные кейсы цифровой трансформации промышленных предприятий</w:t>
            </w:r>
          </w:p>
        </w:tc>
        <w:tc>
          <w:tcPr>
            <w:tcW w:w="2178" w:type="dxa"/>
            <w:gridSpan w:val="2"/>
          </w:tcPr>
          <w:p w:rsidR="005C3A1F" w:rsidRPr="009C29CD" w:rsidRDefault="005C3A1F" w:rsidP="00B95938">
            <w:pPr>
              <w:pStyle w:val="TableParagraph"/>
              <w:rPr>
                <w:sz w:val="24"/>
              </w:rPr>
            </w:pPr>
            <w:r w:rsidRPr="009C29CD">
              <w:rPr>
                <w:sz w:val="24"/>
              </w:rPr>
              <w:t>Подготовка к семинарским и практическим занятиям, в т. ч. в интерактивной форме</w:t>
            </w:r>
          </w:p>
        </w:tc>
      </w:tr>
    </w:tbl>
    <w:p w:rsidR="00A03BF4" w:rsidRPr="009C29CD" w:rsidRDefault="00A03BF4" w:rsidP="00B95938">
      <w:pPr>
        <w:pStyle w:val="a3"/>
        <w:ind w:left="0" w:firstLine="709"/>
        <w:jc w:val="both"/>
      </w:pPr>
    </w:p>
    <w:p w:rsidR="00A03BF4" w:rsidRPr="009C29CD" w:rsidRDefault="005C7596" w:rsidP="00B95938">
      <w:pPr>
        <w:pStyle w:val="1"/>
        <w:ind w:left="0" w:firstLine="709"/>
      </w:pPr>
      <w:r w:rsidRPr="009C29CD">
        <w:t xml:space="preserve">Раздел </w:t>
      </w:r>
      <w:r w:rsidR="009A2E28">
        <w:t>7</w:t>
      </w:r>
      <w:r w:rsidRPr="009C29CD">
        <w:t>. Перечень основной и дополнительной учебной литературы, необходимой для освоения дисциплины</w:t>
      </w:r>
    </w:p>
    <w:p w:rsidR="00411DCF" w:rsidRPr="009C29CD" w:rsidRDefault="00411DCF" w:rsidP="00B95938">
      <w:pPr>
        <w:ind w:firstLine="709"/>
        <w:jc w:val="both"/>
        <w:rPr>
          <w:b/>
          <w:sz w:val="28"/>
        </w:rPr>
      </w:pPr>
    </w:p>
    <w:p w:rsidR="00A03BF4" w:rsidRPr="009C29CD" w:rsidRDefault="005C7596" w:rsidP="00B95938">
      <w:pPr>
        <w:ind w:firstLine="709"/>
        <w:jc w:val="both"/>
        <w:rPr>
          <w:b/>
          <w:sz w:val="28"/>
        </w:rPr>
      </w:pPr>
      <w:r w:rsidRPr="009C29CD">
        <w:rPr>
          <w:b/>
          <w:sz w:val="28"/>
        </w:rPr>
        <w:t>а) основная литература: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59"/>
        </w:tabs>
        <w:jc w:val="both"/>
        <w:rPr>
          <w:sz w:val="28"/>
        </w:rPr>
      </w:pPr>
      <w:r w:rsidRPr="005C3A1F">
        <w:rPr>
          <w:sz w:val="28"/>
        </w:rPr>
        <w:t>Автоматизированные системы управления технологическими процессами / А.С. Клюев, В.В. Глазов. — М.: ИНФРА-М, 2023. — 428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59"/>
        </w:tabs>
        <w:jc w:val="both"/>
        <w:rPr>
          <w:sz w:val="28"/>
        </w:rPr>
      </w:pPr>
      <w:r w:rsidRPr="005C3A1F">
        <w:rPr>
          <w:sz w:val="28"/>
        </w:rPr>
        <w:t>Промышленный Интернет вещей: технологии и применение</w:t>
      </w:r>
      <w:proofErr w:type="gramStart"/>
      <w:r w:rsidRPr="005C3A1F">
        <w:rPr>
          <w:sz w:val="28"/>
        </w:rPr>
        <w:t xml:space="preserve"> / П</w:t>
      </w:r>
      <w:proofErr w:type="gramEnd"/>
      <w:r w:rsidRPr="005C3A1F">
        <w:rPr>
          <w:sz w:val="28"/>
        </w:rPr>
        <w:t xml:space="preserve">од ред. С.П. Ивановой. — М.: </w:t>
      </w:r>
      <w:proofErr w:type="spellStart"/>
      <w:r w:rsidRPr="005C3A1F">
        <w:rPr>
          <w:sz w:val="28"/>
        </w:rPr>
        <w:t>Юрайт</w:t>
      </w:r>
      <w:proofErr w:type="spellEnd"/>
      <w:r w:rsidRPr="005C3A1F">
        <w:rPr>
          <w:sz w:val="28"/>
        </w:rPr>
        <w:t>, 2022. — 356 с.</w:t>
      </w:r>
    </w:p>
    <w:p w:rsidR="005C3A1F" w:rsidRDefault="005C3A1F" w:rsidP="005C3A1F">
      <w:pPr>
        <w:pStyle w:val="a5"/>
        <w:numPr>
          <w:ilvl w:val="0"/>
          <w:numId w:val="10"/>
        </w:numPr>
        <w:tabs>
          <w:tab w:val="left" w:pos="959"/>
        </w:tabs>
        <w:jc w:val="both"/>
        <w:rPr>
          <w:sz w:val="28"/>
        </w:rPr>
      </w:pPr>
      <w:r w:rsidRPr="005C3A1F">
        <w:rPr>
          <w:sz w:val="28"/>
        </w:rPr>
        <w:t>SCADA-системы: проектирование и внедрение / Д.Р. Фролов. — СПб</w:t>
      </w:r>
      <w:proofErr w:type="gramStart"/>
      <w:r w:rsidRPr="005C3A1F">
        <w:rPr>
          <w:sz w:val="28"/>
        </w:rPr>
        <w:t xml:space="preserve">.: </w:t>
      </w:r>
      <w:proofErr w:type="gramEnd"/>
      <w:r w:rsidRPr="005C3A1F">
        <w:rPr>
          <w:sz w:val="28"/>
        </w:rPr>
        <w:t>Питер, 2023. — 294 с.</w:t>
      </w:r>
    </w:p>
    <w:p w:rsidR="00A03BF4" w:rsidRPr="005C3A1F" w:rsidRDefault="005C3A1F" w:rsidP="005C3A1F">
      <w:pPr>
        <w:pStyle w:val="a5"/>
        <w:numPr>
          <w:ilvl w:val="0"/>
          <w:numId w:val="10"/>
        </w:numPr>
        <w:tabs>
          <w:tab w:val="left" w:pos="959"/>
        </w:tabs>
        <w:jc w:val="both"/>
        <w:rPr>
          <w:sz w:val="28"/>
        </w:rPr>
      </w:pPr>
      <w:r w:rsidRPr="005C3A1F">
        <w:rPr>
          <w:sz w:val="28"/>
        </w:rPr>
        <w:t xml:space="preserve">Цифровые двойники в промышленности / Л.М. Егорова. — М.: </w:t>
      </w:r>
      <w:proofErr w:type="spellStart"/>
      <w:r w:rsidRPr="005C3A1F">
        <w:rPr>
          <w:sz w:val="28"/>
        </w:rPr>
        <w:t>КноРус</w:t>
      </w:r>
      <w:proofErr w:type="spellEnd"/>
      <w:r w:rsidRPr="005C3A1F">
        <w:rPr>
          <w:sz w:val="28"/>
        </w:rPr>
        <w:t>, 2022. — 312 с.</w:t>
      </w:r>
      <w:r w:rsidR="005C7596" w:rsidRPr="005C3A1F">
        <w:rPr>
          <w:sz w:val="28"/>
        </w:rPr>
        <w:t xml:space="preserve"> </w:t>
      </w:r>
    </w:p>
    <w:p w:rsidR="00A03BF4" w:rsidRPr="009C29CD" w:rsidRDefault="005C7596" w:rsidP="00B95938">
      <w:pPr>
        <w:pStyle w:val="1"/>
        <w:ind w:left="0" w:firstLine="709"/>
      </w:pPr>
      <w:r w:rsidRPr="009C29CD">
        <w:t>б) дополнительная литература: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proofErr w:type="spellStart"/>
      <w:r w:rsidRPr="005C3A1F">
        <w:rPr>
          <w:sz w:val="28"/>
        </w:rPr>
        <w:t>Кибербезопасность</w:t>
      </w:r>
      <w:proofErr w:type="spellEnd"/>
      <w:r w:rsidRPr="005C3A1F">
        <w:rPr>
          <w:sz w:val="28"/>
        </w:rPr>
        <w:t xml:space="preserve"> АСУ ТП / Р.З. Хакимов. — М.: </w:t>
      </w:r>
      <w:proofErr w:type="spellStart"/>
      <w:r w:rsidRPr="005C3A1F">
        <w:rPr>
          <w:sz w:val="28"/>
        </w:rPr>
        <w:t>Техносфера</w:t>
      </w:r>
      <w:proofErr w:type="spellEnd"/>
      <w:r w:rsidRPr="005C3A1F">
        <w:rPr>
          <w:sz w:val="28"/>
        </w:rPr>
        <w:t>, 2023. — 278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>Промышленные сети и протоколы связи / Н.О. Крылов. — М.: Лань, 2022. — 332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>Программирование промышленных контроллеров / П.В. Громов. — М.: ДМК Пресс, 2023. — 415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 xml:space="preserve">Интеллектуальные датчики и системы / Т.Д. Власова. — М.: Альпина </w:t>
      </w:r>
      <w:proofErr w:type="spellStart"/>
      <w:r w:rsidRPr="005C3A1F">
        <w:rPr>
          <w:sz w:val="28"/>
        </w:rPr>
        <w:t>Паблишер</w:t>
      </w:r>
      <w:proofErr w:type="spellEnd"/>
      <w:r w:rsidRPr="005C3A1F">
        <w:rPr>
          <w:sz w:val="28"/>
        </w:rPr>
        <w:t>, 2022. — 458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>Цифровая трансформация промышленности / А.С. Морозова. — М.: Дело, 2023. — 265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>Нормативное обеспечение АСУ ТП / О.Н. Семенова. — М.: Горячая линия-Телеком, 2022. — 287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 xml:space="preserve">Беспроводные технологии в </w:t>
      </w:r>
      <w:proofErr w:type="spellStart"/>
      <w:r w:rsidRPr="005C3A1F">
        <w:rPr>
          <w:sz w:val="28"/>
        </w:rPr>
        <w:t>IIoT</w:t>
      </w:r>
      <w:proofErr w:type="spellEnd"/>
      <w:r w:rsidRPr="005C3A1F">
        <w:rPr>
          <w:sz w:val="28"/>
        </w:rPr>
        <w:t xml:space="preserve"> / М.В. Колесников. — М.: </w:t>
      </w:r>
      <w:proofErr w:type="spellStart"/>
      <w:r w:rsidRPr="005C3A1F">
        <w:rPr>
          <w:sz w:val="28"/>
        </w:rPr>
        <w:t>Эксмо</w:t>
      </w:r>
      <w:proofErr w:type="spellEnd"/>
      <w:r w:rsidRPr="005C3A1F">
        <w:rPr>
          <w:sz w:val="28"/>
        </w:rPr>
        <w:t>, 2023. — 324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>Предиктивная аналитика в промышленности / А.И. Павлов. — М.: БИНОМ, 2022. — 276 с.</w:t>
      </w:r>
    </w:p>
    <w:p w:rsidR="005C3A1F" w:rsidRPr="005C3A1F" w:rsidRDefault="005C3A1F" w:rsidP="005C3A1F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 xml:space="preserve">Российские решения в промышленной автоматизации / К.А. Лебедев. — </w:t>
      </w:r>
      <w:r w:rsidRPr="005C3A1F">
        <w:rPr>
          <w:sz w:val="28"/>
        </w:rPr>
        <w:lastRenderedPageBreak/>
        <w:t>М.: Статут, 2023. — 198 с.</w:t>
      </w:r>
    </w:p>
    <w:p w:rsidR="00D8781B" w:rsidRDefault="005C3A1F" w:rsidP="00D8781B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5C3A1F">
        <w:rPr>
          <w:sz w:val="28"/>
        </w:rPr>
        <w:t>Системы технического зрения в АСУ ТП / Н.С. Фролова. — М.: ДМК Пресс, 2022. — 312 с.</w:t>
      </w:r>
    </w:p>
    <w:p w:rsidR="00A03BF4" w:rsidRPr="00D8781B" w:rsidRDefault="005C3A1F" w:rsidP="00D8781B">
      <w:pPr>
        <w:pStyle w:val="a5"/>
        <w:numPr>
          <w:ilvl w:val="0"/>
          <w:numId w:val="10"/>
        </w:numPr>
        <w:tabs>
          <w:tab w:val="left" w:pos="927"/>
        </w:tabs>
        <w:jc w:val="both"/>
        <w:rPr>
          <w:sz w:val="28"/>
        </w:rPr>
      </w:pPr>
      <w:r w:rsidRPr="00D8781B">
        <w:rPr>
          <w:sz w:val="28"/>
        </w:rPr>
        <w:t>Управление инновационными проектами в промышленности / В.П. Сидоров. — М.: РИС, 2023. — 224 с.</w:t>
      </w:r>
    </w:p>
    <w:p w:rsidR="00A03BF4" w:rsidRDefault="00A03BF4" w:rsidP="00B95938">
      <w:pPr>
        <w:pStyle w:val="a3"/>
        <w:ind w:left="0" w:firstLine="709"/>
        <w:jc w:val="both"/>
      </w:pPr>
    </w:p>
    <w:p w:rsidR="00A03BF4" w:rsidRPr="009C29CD" w:rsidRDefault="009A2E28" w:rsidP="009A2E28">
      <w:pPr>
        <w:pStyle w:val="1"/>
        <w:tabs>
          <w:tab w:val="left" w:pos="1609"/>
        </w:tabs>
        <w:ind w:left="186"/>
      </w:pPr>
      <w:r>
        <w:t xml:space="preserve">8. </w:t>
      </w:r>
      <w:r w:rsidR="005C7596" w:rsidRPr="009C29CD">
        <w:t>Перечень ресурсов информационно-телекоммуникационной сети Интернет, необходимых для освоения дисциплины</w:t>
      </w:r>
    </w:p>
    <w:p w:rsidR="00F63B57" w:rsidRPr="009C29CD" w:rsidRDefault="00F63B57" w:rsidP="00F63B57">
      <w:pPr>
        <w:pStyle w:val="a5"/>
      </w:pPr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786"/>
          <w:tab w:val="left" w:pos="3643"/>
          <w:tab w:val="left" w:pos="5332"/>
          <w:tab w:val="left" w:pos="7235"/>
          <w:tab w:val="left" w:pos="9154"/>
          <w:tab w:val="left" w:pos="1001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Электронная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библиотека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Финансового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университета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(ЭБ)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 xml:space="preserve">– </w:t>
      </w:r>
      <w:hyperlink r:id="rId11">
        <w:r w:rsidRPr="009C29CD">
          <w:rPr>
            <w:sz w:val="28"/>
          </w:rPr>
          <w:t>http://elib.fa.ru/</w:t>
        </w:r>
      </w:hyperlink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Электронно-библиотечная система BOOK.RU – </w:t>
      </w:r>
      <w:hyperlink r:id="rId12">
        <w:r w:rsidRPr="009C29CD">
          <w:rPr>
            <w:sz w:val="28"/>
          </w:rPr>
          <w:t>http://www.book.ru</w:t>
        </w:r>
      </w:hyperlink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719"/>
          <w:tab w:val="left" w:pos="5144"/>
          <w:tab w:val="left" w:pos="6341"/>
          <w:tab w:val="left" w:pos="8780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Электронно-библиотечная</w:t>
      </w:r>
      <w:r w:rsidRPr="009C29CD">
        <w:rPr>
          <w:sz w:val="28"/>
        </w:rPr>
        <w:tab/>
        <w:t>система</w:t>
      </w:r>
      <w:r w:rsidRPr="009C29CD">
        <w:rPr>
          <w:sz w:val="28"/>
        </w:rPr>
        <w:tab/>
        <w:t>«Университетская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 xml:space="preserve">библиотека ОНЛАЙН» – </w:t>
      </w:r>
      <w:hyperlink r:id="rId13">
        <w:r w:rsidRPr="009C29CD">
          <w:rPr>
            <w:sz w:val="28"/>
          </w:rPr>
          <w:t>http://biblioclub.ru/</w:t>
        </w:r>
      </w:hyperlink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Электронно-библиотечная система – </w:t>
      </w:r>
      <w:proofErr w:type="spellStart"/>
      <w:r w:rsidRPr="009C29CD">
        <w:rPr>
          <w:sz w:val="28"/>
        </w:rPr>
        <w:t>Znanium</w:t>
      </w:r>
      <w:proofErr w:type="spellEnd"/>
      <w:r w:rsidRPr="009C29CD">
        <w:rPr>
          <w:sz w:val="28"/>
        </w:rPr>
        <w:t xml:space="preserve"> </w:t>
      </w:r>
      <w:hyperlink r:id="rId14">
        <w:r w:rsidRPr="009C29CD">
          <w:rPr>
            <w:sz w:val="28"/>
          </w:rPr>
          <w:t>http://www.znanium.ru</w:t>
        </w:r>
      </w:hyperlink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Образовательная платформа </w:t>
      </w:r>
      <w:proofErr w:type="spellStart"/>
      <w:r w:rsidRPr="009C29CD">
        <w:rPr>
          <w:sz w:val="28"/>
        </w:rPr>
        <w:t>Юрайт</w:t>
      </w:r>
      <w:proofErr w:type="spellEnd"/>
      <w:r w:rsidRPr="009C29CD">
        <w:rPr>
          <w:sz w:val="28"/>
        </w:rPr>
        <w:t xml:space="preserve"> https://urait.ru/</w:t>
      </w:r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Деловая онлайн-библиотека </w:t>
      </w:r>
      <w:proofErr w:type="spellStart"/>
      <w:r w:rsidRPr="009C29CD">
        <w:rPr>
          <w:sz w:val="28"/>
        </w:rPr>
        <w:t>Alpina</w:t>
      </w:r>
      <w:proofErr w:type="spellEnd"/>
      <w:r w:rsidRPr="009C29CD">
        <w:rPr>
          <w:sz w:val="28"/>
        </w:rPr>
        <w:t xml:space="preserve"> </w:t>
      </w:r>
      <w:proofErr w:type="spellStart"/>
      <w:r w:rsidRPr="009C29CD">
        <w:rPr>
          <w:sz w:val="28"/>
        </w:rPr>
        <w:t>Digital</w:t>
      </w:r>
      <w:proofErr w:type="spellEnd"/>
      <w:r w:rsidRPr="009C29CD">
        <w:rPr>
          <w:sz w:val="28"/>
        </w:rPr>
        <w:t xml:space="preserve"> – </w:t>
      </w:r>
      <w:hyperlink r:id="rId15">
        <w:r w:rsidRPr="009C29CD">
          <w:rPr>
            <w:sz w:val="28"/>
          </w:rPr>
          <w:t>http://lib.alpinadigital.ru/</w:t>
        </w:r>
      </w:hyperlink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539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Научная электронная библиотека – eLibrary.ru </w:t>
      </w:r>
      <w:hyperlink r:id="rId16">
        <w:r w:rsidRPr="009C29CD">
          <w:rPr>
            <w:sz w:val="28"/>
          </w:rPr>
          <w:t>http://elibrary.ru</w:t>
        </w:r>
      </w:hyperlink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Электронная библиотека – </w:t>
      </w:r>
      <w:hyperlink r:id="rId17">
        <w:r w:rsidRPr="009C29CD">
          <w:rPr>
            <w:sz w:val="28"/>
          </w:rPr>
          <w:t>http://grebennikon.ru</w:t>
        </w:r>
      </w:hyperlink>
    </w:p>
    <w:p w:rsidR="00A03BF4" w:rsidRPr="009C29CD" w:rsidRDefault="005C7596" w:rsidP="00B95938">
      <w:pPr>
        <w:pStyle w:val="a5"/>
        <w:numPr>
          <w:ilvl w:val="0"/>
          <w:numId w:val="9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Национальная электронная библиотека – http://нэб</w:t>
      </w:r>
      <w:proofErr w:type="gramStart"/>
      <w:r w:rsidRPr="009C29CD">
        <w:rPr>
          <w:sz w:val="28"/>
        </w:rPr>
        <w:t>.р</w:t>
      </w:r>
      <w:proofErr w:type="gramEnd"/>
      <w:r w:rsidRPr="009C29CD">
        <w:rPr>
          <w:sz w:val="28"/>
        </w:rPr>
        <w:t>ф/</w:t>
      </w:r>
    </w:p>
    <w:p w:rsidR="00A03BF4" w:rsidRDefault="005C7596" w:rsidP="00B95938">
      <w:pPr>
        <w:pStyle w:val="a5"/>
        <w:numPr>
          <w:ilvl w:val="0"/>
          <w:numId w:val="9"/>
        </w:numPr>
        <w:tabs>
          <w:tab w:val="left" w:pos="1803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Диссертации и авторефераты на сайте Высшей аттестационной комиссии (ВАК) </w:t>
      </w:r>
      <w:hyperlink r:id="rId18" w:history="1">
        <w:r w:rsidR="00D8781B" w:rsidRPr="000C0DFE">
          <w:rPr>
            <w:rStyle w:val="ab"/>
            <w:sz w:val="28"/>
          </w:rPr>
          <w:t>https://vak.minobrnauki.gov.ru/</w:t>
        </w:r>
      </w:hyperlink>
    </w:p>
    <w:p w:rsidR="00D8781B" w:rsidRPr="00D8781B" w:rsidRDefault="00D8781B" w:rsidP="00D8781B">
      <w:pPr>
        <w:pStyle w:val="a5"/>
        <w:numPr>
          <w:ilvl w:val="0"/>
          <w:numId w:val="9"/>
        </w:numPr>
        <w:tabs>
          <w:tab w:val="left" w:pos="1803"/>
        </w:tabs>
        <w:ind w:left="0" w:firstLine="709"/>
        <w:jc w:val="both"/>
        <w:rPr>
          <w:sz w:val="28"/>
        </w:rPr>
      </w:pPr>
      <w:r w:rsidRPr="00D8781B">
        <w:rPr>
          <w:sz w:val="28"/>
        </w:rPr>
        <w:t>Портал промышленной автоматизации — https://www.asutp.ru/</w:t>
      </w:r>
    </w:p>
    <w:p w:rsidR="00D8781B" w:rsidRPr="00D8781B" w:rsidRDefault="00D8781B" w:rsidP="00D8781B">
      <w:pPr>
        <w:pStyle w:val="a5"/>
        <w:numPr>
          <w:ilvl w:val="0"/>
          <w:numId w:val="9"/>
        </w:numPr>
        <w:tabs>
          <w:tab w:val="left" w:pos="1803"/>
        </w:tabs>
        <w:ind w:left="0" w:firstLine="709"/>
        <w:jc w:val="both"/>
        <w:rPr>
          <w:sz w:val="28"/>
        </w:rPr>
      </w:pPr>
      <w:r w:rsidRPr="00D8781B">
        <w:rPr>
          <w:sz w:val="28"/>
        </w:rPr>
        <w:t>Образовательная платформа "Цифровая промышленность" — https://digitalind.ru/</w:t>
      </w:r>
    </w:p>
    <w:p w:rsidR="00D8781B" w:rsidRPr="00D8781B" w:rsidRDefault="00D8781B" w:rsidP="00D8781B">
      <w:pPr>
        <w:pStyle w:val="a5"/>
        <w:numPr>
          <w:ilvl w:val="0"/>
          <w:numId w:val="9"/>
        </w:numPr>
        <w:tabs>
          <w:tab w:val="left" w:pos="1803"/>
        </w:tabs>
        <w:ind w:left="0" w:firstLine="709"/>
        <w:jc w:val="both"/>
        <w:rPr>
          <w:sz w:val="28"/>
        </w:rPr>
      </w:pPr>
      <w:r w:rsidRPr="00D8781B">
        <w:rPr>
          <w:sz w:val="28"/>
        </w:rPr>
        <w:t>Академия АСУ ТП — https://academy-asutp.ru/</w:t>
      </w:r>
    </w:p>
    <w:p w:rsidR="00D8781B" w:rsidRPr="00D8781B" w:rsidRDefault="00D8781B" w:rsidP="00D8781B">
      <w:pPr>
        <w:pStyle w:val="a5"/>
        <w:numPr>
          <w:ilvl w:val="0"/>
          <w:numId w:val="9"/>
        </w:numPr>
        <w:tabs>
          <w:tab w:val="left" w:pos="1803"/>
        </w:tabs>
        <w:ind w:left="0" w:firstLine="709"/>
        <w:jc w:val="both"/>
        <w:rPr>
          <w:sz w:val="28"/>
        </w:rPr>
      </w:pPr>
      <w:r w:rsidRPr="00D8781B">
        <w:rPr>
          <w:sz w:val="28"/>
        </w:rPr>
        <w:t>База знаний по промышленному Интернету вещей — https://iiot-portal.ru/</w:t>
      </w:r>
    </w:p>
    <w:p w:rsidR="00D8781B" w:rsidRPr="00D8781B" w:rsidRDefault="00D8781B" w:rsidP="00D8781B">
      <w:pPr>
        <w:tabs>
          <w:tab w:val="left" w:pos="1803"/>
        </w:tabs>
        <w:jc w:val="both"/>
        <w:rPr>
          <w:sz w:val="28"/>
        </w:rPr>
      </w:pPr>
    </w:p>
    <w:p w:rsidR="00A03BF4" w:rsidRPr="009C29CD" w:rsidRDefault="00A03BF4" w:rsidP="00D8781B">
      <w:pPr>
        <w:pStyle w:val="a3"/>
        <w:ind w:left="0" w:firstLine="158"/>
        <w:jc w:val="both"/>
      </w:pPr>
    </w:p>
    <w:p w:rsidR="00A03BF4" w:rsidRDefault="005C7596" w:rsidP="00B95938">
      <w:pPr>
        <w:ind w:firstLine="709"/>
        <w:jc w:val="both"/>
        <w:rPr>
          <w:b/>
          <w:sz w:val="28"/>
        </w:rPr>
      </w:pPr>
      <w:r w:rsidRPr="009C29CD">
        <w:rPr>
          <w:b/>
          <w:sz w:val="28"/>
        </w:rPr>
        <w:t>Интернет-ресурсы</w:t>
      </w:r>
    </w:p>
    <w:p w:rsidR="00DB1B66" w:rsidRPr="00DB1B66" w:rsidRDefault="00DB1B66" w:rsidP="00DB1B66">
      <w:pPr>
        <w:ind w:firstLine="709"/>
        <w:jc w:val="right"/>
        <w:rPr>
          <w:sz w:val="28"/>
        </w:rPr>
      </w:pPr>
      <w:r w:rsidRPr="00DB1B66">
        <w:rPr>
          <w:sz w:val="28"/>
        </w:rPr>
        <w:t>Таблица 7</w:t>
      </w:r>
    </w:p>
    <w:tbl>
      <w:tblPr>
        <w:tblStyle w:val="TableNormal"/>
        <w:tblW w:w="9356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6"/>
        <w:gridCol w:w="4820"/>
      </w:tblGrid>
      <w:tr w:rsidR="00F63B57" w:rsidRPr="009C29CD" w:rsidTr="00FC7E4B">
        <w:trPr>
          <w:trHeight w:val="251"/>
        </w:trPr>
        <w:tc>
          <w:tcPr>
            <w:tcW w:w="4536" w:type="dxa"/>
          </w:tcPr>
          <w:p w:rsidR="00F63B57" w:rsidRPr="009C29CD" w:rsidRDefault="00F63B57" w:rsidP="00F63B57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Адрес</w:t>
            </w:r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center"/>
              <w:rPr>
                <w:sz w:val="24"/>
              </w:rPr>
            </w:pPr>
            <w:r w:rsidRPr="009C29CD">
              <w:rPr>
                <w:sz w:val="24"/>
              </w:rPr>
              <w:t>Название ресурсов</w:t>
            </w:r>
          </w:p>
        </w:tc>
      </w:tr>
      <w:tr w:rsidR="00F63B57" w:rsidRPr="009C29CD" w:rsidTr="00FC7E4B">
        <w:trPr>
          <w:trHeight w:val="114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  <w:lang w:val="en-US"/>
              </w:rPr>
            </w:pPr>
            <w:hyperlink r:id="rId19">
              <w:r w:rsidR="00F63B57" w:rsidRPr="009C29CD">
                <w:rPr>
                  <w:sz w:val="24"/>
                  <w:lang w:val="en-US"/>
                </w:rPr>
                <w:t>http://www.cfin.ru/management/con</w:t>
              </w:r>
            </w:hyperlink>
            <w:r w:rsidR="00F63B57" w:rsidRPr="009C29CD">
              <w:rPr>
                <w:sz w:val="24"/>
                <w:lang w:val="en-US"/>
              </w:rPr>
              <w:t xml:space="preserve"> trolling/bsc_short.shtml</w:t>
            </w:r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Портал «Корпоративный менеджмент»</w:t>
            </w:r>
          </w:p>
        </w:tc>
      </w:tr>
      <w:tr w:rsidR="00F63B57" w:rsidRPr="009C29CD" w:rsidTr="00FC7E4B">
        <w:trPr>
          <w:trHeight w:val="108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  <w:lang w:val="en-US"/>
              </w:rPr>
            </w:pPr>
            <w:hyperlink r:id="rId20">
              <w:r w:rsidR="00F63B57" w:rsidRPr="009C29CD">
                <w:rPr>
                  <w:sz w:val="24"/>
                  <w:lang w:val="en-US"/>
                </w:rPr>
                <w:t>http://www.iteam.ru/</w:t>
              </w:r>
            </w:hyperlink>
            <w:r w:rsidR="00F63B57" w:rsidRPr="009C29CD">
              <w:rPr>
                <w:sz w:val="24"/>
                <w:lang w:val="en-US"/>
              </w:rPr>
              <w:t xml:space="preserve"> </w:t>
            </w:r>
            <w:proofErr w:type="spellStart"/>
            <w:r w:rsidR="00F63B57" w:rsidRPr="009C29CD">
              <w:rPr>
                <w:sz w:val="24"/>
                <w:lang w:val="en-US"/>
              </w:rPr>
              <w:t>ITeam</w:t>
            </w:r>
            <w:proofErr w:type="spellEnd"/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Портал корпоративного управления</w:t>
            </w:r>
          </w:p>
        </w:tc>
      </w:tr>
      <w:tr w:rsidR="00F63B57" w:rsidRPr="009C29CD" w:rsidTr="00FC7E4B">
        <w:trPr>
          <w:trHeight w:val="625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  <w:lang w:val="en-US"/>
              </w:rPr>
            </w:pPr>
            <w:hyperlink r:id="rId21">
              <w:r w:rsidR="00F63B57" w:rsidRPr="009C29CD">
                <w:rPr>
                  <w:sz w:val="24"/>
                  <w:lang w:val="en-US"/>
                </w:rPr>
                <w:t>http://www.balancedscorecard.org/</w:t>
              </w:r>
            </w:hyperlink>
            <w:r w:rsidR="00F63B57" w:rsidRPr="009C29CD">
              <w:rPr>
                <w:sz w:val="24"/>
                <w:lang w:val="en-US"/>
              </w:rPr>
              <w:t xml:space="preserve"> Balanced Scorecard Institute</w:t>
            </w:r>
          </w:p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</w:rPr>
            </w:pPr>
            <w:hyperlink r:id="rId22">
              <w:r w:rsidR="00F63B57" w:rsidRPr="009C29CD">
                <w:rPr>
                  <w:sz w:val="24"/>
                </w:rPr>
                <w:t>http://www.balancedscorecard.ru</w:t>
              </w:r>
            </w:hyperlink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Сбалансированная система показателей</w:t>
            </w:r>
          </w:p>
        </w:tc>
      </w:tr>
      <w:tr w:rsidR="00F63B57" w:rsidRPr="009C29CD" w:rsidTr="00FC7E4B">
        <w:trPr>
          <w:trHeight w:val="511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  <w:lang w:val="en-US"/>
              </w:rPr>
            </w:pPr>
            <w:hyperlink r:id="rId23">
              <w:r w:rsidR="00F63B57" w:rsidRPr="009C29CD">
                <w:rPr>
                  <w:sz w:val="24"/>
                  <w:lang w:val="en-US"/>
                </w:rPr>
                <w:t>http://www.bplan.ru</w:t>
              </w:r>
            </w:hyperlink>
            <w:r w:rsidR="00F63B57" w:rsidRPr="009C29CD">
              <w:rPr>
                <w:sz w:val="24"/>
                <w:lang w:val="en-US"/>
              </w:rPr>
              <w:t xml:space="preserve"> </w:t>
            </w:r>
            <w:proofErr w:type="spellStart"/>
            <w:r w:rsidR="00F63B57" w:rsidRPr="009C29CD">
              <w:rPr>
                <w:sz w:val="24"/>
                <w:lang w:val="en-US"/>
              </w:rPr>
              <w:t>BPlan</w:t>
            </w:r>
            <w:proofErr w:type="spellEnd"/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профессиональный инструмент для бюджетирования</w:t>
            </w:r>
          </w:p>
        </w:tc>
      </w:tr>
      <w:tr w:rsidR="00F63B57" w:rsidRPr="009C29CD" w:rsidTr="00FC7E4B">
        <w:trPr>
          <w:trHeight w:val="236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</w:rPr>
            </w:pPr>
            <w:hyperlink r:id="rId24">
              <w:r w:rsidR="00F63B57" w:rsidRPr="009C29CD">
                <w:rPr>
                  <w:sz w:val="24"/>
                  <w:u w:val="single"/>
                </w:rPr>
                <w:t>http://www.intalev.ru</w:t>
              </w:r>
            </w:hyperlink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Сайт компании «</w:t>
            </w:r>
            <w:proofErr w:type="spellStart"/>
            <w:r w:rsidRPr="009C29CD">
              <w:rPr>
                <w:sz w:val="24"/>
              </w:rPr>
              <w:t>Инталев</w:t>
            </w:r>
            <w:proofErr w:type="spellEnd"/>
            <w:r w:rsidRPr="009C29CD">
              <w:rPr>
                <w:sz w:val="24"/>
              </w:rPr>
              <w:t>»</w:t>
            </w:r>
          </w:p>
        </w:tc>
      </w:tr>
      <w:tr w:rsidR="00F63B57" w:rsidRPr="009C29CD" w:rsidTr="00FC7E4B">
        <w:trPr>
          <w:trHeight w:val="382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</w:rPr>
            </w:pPr>
            <w:hyperlink r:id="rId25">
              <w:r w:rsidR="00F63B57" w:rsidRPr="009C29CD">
                <w:rPr>
                  <w:sz w:val="24"/>
                  <w:u w:val="single"/>
                </w:rPr>
                <w:t>http://www.iteam.ru</w:t>
              </w:r>
            </w:hyperlink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 xml:space="preserve">Портал «Технологии корпоративного </w:t>
            </w:r>
            <w:r w:rsidRPr="009C29CD">
              <w:rPr>
                <w:sz w:val="24"/>
              </w:rPr>
              <w:lastRenderedPageBreak/>
              <w:t>управления»</w:t>
            </w:r>
          </w:p>
        </w:tc>
      </w:tr>
      <w:tr w:rsidR="00F63B57" w:rsidRPr="009C29CD" w:rsidTr="00FC7E4B">
        <w:trPr>
          <w:trHeight w:val="234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</w:rPr>
            </w:pPr>
            <w:hyperlink r:id="rId26">
              <w:r w:rsidR="00F63B57" w:rsidRPr="009C29CD">
                <w:rPr>
                  <w:sz w:val="24"/>
                  <w:u w:val="single"/>
                </w:rPr>
                <w:t>http://www.cfin.ru</w:t>
              </w:r>
            </w:hyperlink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Корпоративный менеджмент</w:t>
            </w:r>
          </w:p>
        </w:tc>
      </w:tr>
      <w:tr w:rsidR="00F63B57" w:rsidRPr="009C29CD" w:rsidTr="00FC7E4B">
        <w:trPr>
          <w:trHeight w:val="70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</w:rPr>
            </w:pPr>
            <w:hyperlink r:id="rId27">
              <w:r w:rsidR="00F63B57" w:rsidRPr="009C29CD">
                <w:rPr>
                  <w:sz w:val="24"/>
                </w:rPr>
                <w:t>http://www.mag-consulting.ru</w:t>
              </w:r>
            </w:hyperlink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Технологии сбалансированного управления</w:t>
            </w:r>
          </w:p>
        </w:tc>
      </w:tr>
      <w:tr w:rsidR="00F63B57" w:rsidRPr="009C29CD" w:rsidTr="00FC7E4B">
        <w:trPr>
          <w:trHeight w:val="104"/>
        </w:trPr>
        <w:tc>
          <w:tcPr>
            <w:tcW w:w="4536" w:type="dxa"/>
          </w:tcPr>
          <w:p w:rsidR="00F63B57" w:rsidRPr="009C29CD" w:rsidRDefault="004A4E2A" w:rsidP="00F63B57">
            <w:pPr>
              <w:pStyle w:val="TableParagraph"/>
              <w:ind w:left="0"/>
              <w:jc w:val="both"/>
              <w:rPr>
                <w:sz w:val="24"/>
              </w:rPr>
            </w:pPr>
            <w:hyperlink r:id="rId28">
              <w:r w:rsidR="00F63B57" w:rsidRPr="009C29CD">
                <w:rPr>
                  <w:sz w:val="24"/>
                </w:rPr>
                <w:t>http://www.mag-solutions.ru</w:t>
              </w:r>
            </w:hyperlink>
          </w:p>
        </w:tc>
        <w:tc>
          <w:tcPr>
            <w:tcW w:w="4820" w:type="dxa"/>
          </w:tcPr>
          <w:p w:rsidR="00F63B57" w:rsidRPr="009C29CD" w:rsidRDefault="00F63B57" w:rsidP="00F63B57">
            <w:pPr>
              <w:pStyle w:val="TableParagraph"/>
              <w:ind w:left="0"/>
              <w:jc w:val="both"/>
              <w:rPr>
                <w:sz w:val="24"/>
              </w:rPr>
            </w:pPr>
            <w:r w:rsidRPr="009C29CD">
              <w:rPr>
                <w:sz w:val="24"/>
              </w:rPr>
              <w:t>Сайт компании «Маг консалтинг»</w:t>
            </w:r>
          </w:p>
        </w:tc>
      </w:tr>
    </w:tbl>
    <w:p w:rsidR="00A03BF4" w:rsidRPr="009C29CD" w:rsidRDefault="00A03BF4" w:rsidP="00B95938">
      <w:pPr>
        <w:pStyle w:val="a3"/>
        <w:ind w:left="0" w:firstLine="709"/>
        <w:jc w:val="both"/>
        <w:rPr>
          <w:b/>
        </w:rPr>
      </w:pPr>
    </w:p>
    <w:p w:rsidR="00A03BF4" w:rsidRPr="009C29CD" w:rsidRDefault="005C7596" w:rsidP="00B95938">
      <w:pPr>
        <w:pStyle w:val="a5"/>
        <w:numPr>
          <w:ilvl w:val="0"/>
          <w:numId w:val="10"/>
        </w:numPr>
        <w:tabs>
          <w:tab w:val="left" w:pos="1913"/>
        </w:tabs>
        <w:ind w:left="0" w:firstLine="709"/>
        <w:jc w:val="both"/>
        <w:rPr>
          <w:b/>
          <w:sz w:val="28"/>
        </w:rPr>
      </w:pPr>
      <w:r w:rsidRPr="009C29CD">
        <w:rPr>
          <w:b/>
          <w:sz w:val="28"/>
        </w:rPr>
        <w:t xml:space="preserve">Методические указания для </w:t>
      </w:r>
      <w:proofErr w:type="gramStart"/>
      <w:r w:rsidRPr="009C29CD">
        <w:rPr>
          <w:b/>
          <w:sz w:val="28"/>
        </w:rPr>
        <w:t>обучающихся</w:t>
      </w:r>
      <w:proofErr w:type="gramEnd"/>
      <w:r w:rsidRPr="009C29CD">
        <w:rPr>
          <w:b/>
          <w:sz w:val="28"/>
        </w:rPr>
        <w:t xml:space="preserve"> по освоению дисциплины</w:t>
      </w:r>
    </w:p>
    <w:p w:rsidR="00FC7E4B" w:rsidRPr="009C29CD" w:rsidRDefault="00FC7E4B" w:rsidP="00FC7E4B">
      <w:pPr>
        <w:pStyle w:val="a5"/>
        <w:tabs>
          <w:tab w:val="left" w:pos="1913"/>
        </w:tabs>
        <w:ind w:left="709" w:firstLine="0"/>
        <w:jc w:val="right"/>
        <w:rPr>
          <w:b/>
          <w:sz w:val="28"/>
        </w:rPr>
      </w:pPr>
    </w:p>
    <w:p w:rsidR="00A03BF4" w:rsidRPr="009C29CD" w:rsidRDefault="005C7596" w:rsidP="00B95938">
      <w:pPr>
        <w:ind w:firstLine="709"/>
        <w:jc w:val="both"/>
        <w:rPr>
          <w:b/>
          <w:sz w:val="28"/>
        </w:rPr>
      </w:pPr>
      <w:r w:rsidRPr="009C29CD">
        <w:rPr>
          <w:b/>
          <w:sz w:val="28"/>
        </w:rPr>
        <w:t xml:space="preserve">Методические рекомендации по выполнению </w:t>
      </w:r>
      <w:r w:rsidR="00F63B57" w:rsidRPr="009C29CD">
        <w:rPr>
          <w:b/>
          <w:sz w:val="28"/>
        </w:rPr>
        <w:t>проектной работы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 xml:space="preserve">Цель выполнения </w:t>
      </w:r>
      <w:r w:rsidR="00F63B57" w:rsidRPr="009C29CD">
        <w:t xml:space="preserve">проектной работы </w:t>
      </w:r>
      <w:r w:rsidRPr="009C29CD">
        <w:t>заключается в закреплении, углублении и систематизации теоретических знаний и практических навыков, полученных студентами в ходе изучения дисциплины</w:t>
      </w:r>
      <w:r w:rsidR="00F63B57" w:rsidRPr="009C29CD">
        <w:t xml:space="preserve"> </w:t>
      </w:r>
      <w:r w:rsidRPr="009C29CD">
        <w:t>«</w:t>
      </w:r>
      <w:r w:rsidR="00D8781B" w:rsidRPr="00D8781B">
        <w:t>Автоматизированная система управления технологическим процессом и технологии Интернета вещей</w:t>
      </w:r>
      <w:r w:rsidRPr="009C29CD">
        <w:t>».</w:t>
      </w:r>
    </w:p>
    <w:p w:rsidR="00A03BF4" w:rsidRPr="009C29CD" w:rsidRDefault="00F63B57" w:rsidP="00B95938">
      <w:pPr>
        <w:pStyle w:val="a3"/>
        <w:ind w:left="0" w:firstLine="709"/>
        <w:jc w:val="both"/>
      </w:pPr>
      <w:r w:rsidRPr="009C29CD">
        <w:t>Проектная работа должно содержать</w:t>
      </w:r>
      <w:r w:rsidR="005C7596" w:rsidRPr="009C29CD">
        <w:t xml:space="preserve"> четкое изложение сути поставленной проблемы, включать самостоятельно проведенный анализ этой проблемы с использованием концепций и аналитического инструментария, рассматриваемого в рамках дисциплины, выводы, обобщающие авторскую позицию по поставленной проблеме.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 xml:space="preserve">Основные элементы </w:t>
      </w:r>
      <w:r w:rsidR="00F63B57" w:rsidRPr="009C29CD">
        <w:t>проектной работы</w:t>
      </w:r>
      <w:r w:rsidRPr="009C29CD">
        <w:t>:</w:t>
      </w:r>
    </w:p>
    <w:p w:rsidR="00A03BF4" w:rsidRPr="009C29CD" w:rsidRDefault="005C7596" w:rsidP="00B95938">
      <w:pPr>
        <w:pStyle w:val="a5"/>
        <w:numPr>
          <w:ilvl w:val="0"/>
          <w:numId w:val="8"/>
        </w:numPr>
        <w:tabs>
          <w:tab w:val="left" w:pos="142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Титульный лист;</w:t>
      </w:r>
    </w:p>
    <w:p w:rsidR="00A03BF4" w:rsidRPr="009C29CD" w:rsidRDefault="005C7596" w:rsidP="00B95938">
      <w:pPr>
        <w:pStyle w:val="a5"/>
        <w:numPr>
          <w:ilvl w:val="0"/>
          <w:numId w:val="8"/>
        </w:numPr>
        <w:tabs>
          <w:tab w:val="left" w:pos="142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Оглавление;</w:t>
      </w:r>
    </w:p>
    <w:p w:rsidR="00A03BF4" w:rsidRPr="009C29CD" w:rsidRDefault="005C7596" w:rsidP="00B95938">
      <w:pPr>
        <w:pStyle w:val="a5"/>
        <w:numPr>
          <w:ilvl w:val="0"/>
          <w:numId w:val="8"/>
        </w:numPr>
        <w:tabs>
          <w:tab w:val="left" w:pos="142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Введение;</w:t>
      </w:r>
    </w:p>
    <w:p w:rsidR="00A03BF4" w:rsidRPr="009C29CD" w:rsidRDefault="005C7596" w:rsidP="00B95938">
      <w:pPr>
        <w:pStyle w:val="a5"/>
        <w:numPr>
          <w:ilvl w:val="0"/>
          <w:numId w:val="8"/>
        </w:numPr>
        <w:tabs>
          <w:tab w:val="left" w:pos="142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Основная часть;</w:t>
      </w:r>
    </w:p>
    <w:p w:rsidR="00A03BF4" w:rsidRPr="009C29CD" w:rsidRDefault="005C7596" w:rsidP="00B95938">
      <w:pPr>
        <w:pStyle w:val="a5"/>
        <w:numPr>
          <w:ilvl w:val="0"/>
          <w:numId w:val="8"/>
        </w:numPr>
        <w:tabs>
          <w:tab w:val="left" w:pos="142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Заключение;</w:t>
      </w:r>
    </w:p>
    <w:p w:rsidR="00A03BF4" w:rsidRPr="009C29CD" w:rsidRDefault="005C7596" w:rsidP="00B95938">
      <w:pPr>
        <w:pStyle w:val="a5"/>
        <w:numPr>
          <w:ilvl w:val="0"/>
          <w:numId w:val="8"/>
        </w:numPr>
        <w:tabs>
          <w:tab w:val="left" w:pos="142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Список использованной литературы;</w:t>
      </w:r>
    </w:p>
    <w:p w:rsidR="00A03BF4" w:rsidRPr="009C29CD" w:rsidRDefault="005C7596" w:rsidP="00B95938">
      <w:pPr>
        <w:pStyle w:val="a5"/>
        <w:numPr>
          <w:ilvl w:val="0"/>
          <w:numId w:val="8"/>
        </w:numPr>
        <w:tabs>
          <w:tab w:val="left" w:pos="1421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Приложения (при необходимости).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 xml:space="preserve">Во введении (ориентировочно 1 страница) должны быть отражены следующие основные моменты: актуальность выбранной темы </w:t>
      </w:r>
      <w:r w:rsidR="00F63B57" w:rsidRPr="009C29CD">
        <w:t>проектной работы</w:t>
      </w:r>
      <w:r w:rsidRPr="009C29CD">
        <w:t xml:space="preserve">; цель и задачи </w:t>
      </w:r>
      <w:r w:rsidR="00F63B57" w:rsidRPr="009C29CD">
        <w:t>проектной работы</w:t>
      </w:r>
      <w:r w:rsidRPr="009C29CD">
        <w:t>; краткое описание используемого инструментария, этапов и структуры работы; краткая характеристика использованных при подготовке работы источников информации; краткая характеристика полученных результатов и ответ на сформулированный исследовательский вопрос.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 xml:space="preserve">Основная часть </w:t>
      </w:r>
      <w:r w:rsidR="00F63B57" w:rsidRPr="009C29CD">
        <w:t>проектной работы</w:t>
      </w:r>
      <w:r w:rsidRPr="009C29CD">
        <w:t xml:space="preserve"> должна состоять из двух разделов. Первый раздел </w:t>
      </w:r>
      <w:r w:rsidR="00F63B57" w:rsidRPr="009C29CD">
        <w:t>проектной работы</w:t>
      </w:r>
      <w:r w:rsidRPr="009C29CD">
        <w:t xml:space="preserve"> должен включать рассмотрение и всесторонний анализ выбранной темы. При написании данного раздела необходимо провести изучение российских и зарубежных научных публикаций по теме </w:t>
      </w:r>
      <w:r w:rsidR="00F63B57" w:rsidRPr="009C29CD">
        <w:t>проектной работы</w:t>
      </w:r>
      <w:r w:rsidRPr="009C29CD">
        <w:t xml:space="preserve">, на основе проведенного исследования сформировать собственное мнение по рассматриваемой проблеме. Вторая часть </w:t>
      </w:r>
      <w:r w:rsidR="00F63B57" w:rsidRPr="009C29CD">
        <w:t>проектной работы</w:t>
      </w:r>
      <w:r w:rsidRPr="009C29CD">
        <w:t xml:space="preserve"> предполагает проведение комплексного анализа выбранного объекта исследования. Объектом исследования может быть выбрана любая социально-экономическая система.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 xml:space="preserve">В заключении необходимо четко сформулировать основные выводы, к </w:t>
      </w:r>
      <w:r w:rsidRPr="009C29CD">
        <w:lastRenderedPageBreak/>
        <w:t xml:space="preserve">которым пришел автор в результате проведенной </w:t>
      </w:r>
      <w:proofErr w:type="gramStart"/>
      <w:r w:rsidRPr="009C29CD">
        <w:t>работы</w:t>
      </w:r>
      <w:proofErr w:type="gramEnd"/>
      <w:r w:rsidRPr="009C29CD">
        <w:t xml:space="preserve"> и разработать мероприятия, которые позволят укрепить положение изучаемой компании на рынке.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В процессе выполнения задания предстоит выполнить следующие виды работ:</w:t>
      </w:r>
    </w:p>
    <w:p w:rsidR="00A03BF4" w:rsidRPr="009C29CD" w:rsidRDefault="005C7596" w:rsidP="00B95938">
      <w:pPr>
        <w:pStyle w:val="a5"/>
        <w:numPr>
          <w:ilvl w:val="0"/>
          <w:numId w:val="7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Составить план задания.</w:t>
      </w:r>
    </w:p>
    <w:p w:rsidR="00A03BF4" w:rsidRPr="009C29CD" w:rsidRDefault="005C7596" w:rsidP="00B95938">
      <w:pPr>
        <w:pStyle w:val="a5"/>
        <w:numPr>
          <w:ilvl w:val="0"/>
          <w:numId w:val="7"/>
        </w:numPr>
        <w:tabs>
          <w:tab w:val="left" w:pos="1629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Отобрать источники, собрать и проанализировать информацию по проблеме.</w:t>
      </w:r>
    </w:p>
    <w:p w:rsidR="00A03BF4" w:rsidRPr="009C29CD" w:rsidRDefault="005C7596" w:rsidP="00B95938">
      <w:pPr>
        <w:pStyle w:val="a5"/>
        <w:numPr>
          <w:ilvl w:val="0"/>
          <w:numId w:val="7"/>
        </w:numPr>
        <w:tabs>
          <w:tab w:val="left" w:pos="1609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Систематизировать и проанализировать собранную информацию по проблеме.</w:t>
      </w:r>
    </w:p>
    <w:p w:rsidR="00A03BF4" w:rsidRPr="009C29CD" w:rsidRDefault="005C7596" w:rsidP="00B95938">
      <w:pPr>
        <w:pStyle w:val="a5"/>
        <w:numPr>
          <w:ilvl w:val="0"/>
          <w:numId w:val="7"/>
        </w:numPr>
        <w:tabs>
          <w:tab w:val="left" w:pos="1696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Представить проведенный анализ с собственными выводами и предложениями.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При оценке работы учитывается правильность ответов на задания, отсутствие содержательных и терминологических ошибок, соответствие нормативным правовым актам.</w:t>
      </w:r>
    </w:p>
    <w:p w:rsidR="00F63B57" w:rsidRPr="009C29CD" w:rsidRDefault="00F63B57" w:rsidP="00B95938">
      <w:pPr>
        <w:pStyle w:val="a3"/>
        <w:ind w:left="0" w:firstLine="709"/>
        <w:jc w:val="both"/>
      </w:pPr>
    </w:p>
    <w:p w:rsidR="00A03BF4" w:rsidRPr="009C29CD" w:rsidRDefault="005C7596" w:rsidP="00B95938">
      <w:pPr>
        <w:pStyle w:val="1"/>
        <w:ind w:left="0" w:firstLine="709"/>
      </w:pPr>
      <w:r w:rsidRPr="009C29CD">
        <w:t>Методические рекомендации по подготовке к дискуссии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Цель дискуссии как интерактивного метода обучения состоит в создании комфортных условий обучения, при которых студент или слушатель чувствует свою интеллектуальную состоятельность, свою успешность.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Именно это делает продуктивным сам процесс обучения, дает знания и навыки, создает базу для работы по решению проблем после того, как обучение закончится.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 xml:space="preserve">Дискуссия, как один из методов </w:t>
      </w:r>
      <w:proofErr w:type="spellStart"/>
      <w:r w:rsidRPr="009C29CD">
        <w:t>интерактива</w:t>
      </w:r>
      <w:proofErr w:type="spellEnd"/>
      <w:r w:rsidRPr="009C29CD">
        <w:t>, представляет собой целенаправленное обсуждение определенного конкретного вопроса, которое сопровождается обменом идеями, мнениями, мыслями между студентами группы.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Принципы работы на интерактивном занятии в форме дискуссии:</w:t>
      </w:r>
    </w:p>
    <w:p w:rsidR="00A03BF4" w:rsidRPr="009C29CD" w:rsidRDefault="005C7596" w:rsidP="00B95938">
      <w:pPr>
        <w:pStyle w:val="a5"/>
        <w:numPr>
          <w:ilvl w:val="0"/>
          <w:numId w:val="6"/>
        </w:numPr>
        <w:tabs>
          <w:tab w:val="left" w:pos="1536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каждый участник дискуссии по любому вопросу имеет право на собственное мнение;</w:t>
      </w:r>
    </w:p>
    <w:p w:rsidR="00A03BF4" w:rsidRPr="009C29CD" w:rsidRDefault="005C7596" w:rsidP="00B95938">
      <w:pPr>
        <w:pStyle w:val="a5"/>
        <w:numPr>
          <w:ilvl w:val="0"/>
          <w:numId w:val="6"/>
        </w:numPr>
        <w:tabs>
          <w:tab w:val="left" w:pos="1493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отсутствие прямой критики личности, критике может подвергнуться только идея;</w:t>
      </w:r>
    </w:p>
    <w:p w:rsidR="00A03BF4" w:rsidRPr="009C29CD" w:rsidRDefault="005C7596" w:rsidP="00B95938">
      <w:pPr>
        <w:pStyle w:val="a5"/>
        <w:numPr>
          <w:ilvl w:val="0"/>
          <w:numId w:val="6"/>
        </w:numPr>
        <w:tabs>
          <w:tab w:val="left" w:pos="1440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все, что обсуждается и говорится во время дискуссии – не руководство к действию, а информация к размышлению.</w:t>
      </w:r>
    </w:p>
    <w:p w:rsidR="00A03BF4" w:rsidRPr="009C29CD" w:rsidRDefault="00A03BF4" w:rsidP="00B95938">
      <w:pPr>
        <w:pStyle w:val="a3"/>
        <w:ind w:left="0" w:firstLine="709"/>
        <w:jc w:val="both"/>
      </w:pPr>
    </w:p>
    <w:p w:rsidR="00A03BF4" w:rsidRPr="009C29CD" w:rsidRDefault="005C7596" w:rsidP="00B95938">
      <w:pPr>
        <w:pStyle w:val="1"/>
        <w:ind w:left="0" w:firstLine="709"/>
      </w:pPr>
      <w:r w:rsidRPr="009C29CD">
        <w:t>Подготовка к семинарским и практическим занятиям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При подготовке к семинарам и практическим занятиям следует изучить основную литературу, ознакомиться с дополнительной литературой, а также</w:t>
      </w:r>
      <w:r w:rsidR="00B95938" w:rsidRPr="009C29CD">
        <w:t xml:space="preserve"> </w:t>
      </w:r>
      <w:r w:rsidRPr="009C29CD">
        <w:t>новыми публикациями в периодических изданиях: журналах, газетах и т.д. Это позволит:</w:t>
      </w:r>
    </w:p>
    <w:p w:rsidR="00A03BF4" w:rsidRPr="009C29CD" w:rsidRDefault="005C7596" w:rsidP="00B95938">
      <w:pPr>
        <w:pStyle w:val="a5"/>
        <w:numPr>
          <w:ilvl w:val="0"/>
          <w:numId w:val="5"/>
        </w:numPr>
        <w:tabs>
          <w:tab w:val="left" w:pos="1966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обобщить и систематизировать ранее изученный материал, внеся в него соответствующие записи из литературы, рекомендованной преподавателем и предусмотренной учебной программой;</w:t>
      </w:r>
    </w:p>
    <w:p w:rsidR="00A03BF4" w:rsidRPr="009C29CD" w:rsidRDefault="005C7596" w:rsidP="00B95938">
      <w:pPr>
        <w:pStyle w:val="a5"/>
        <w:numPr>
          <w:ilvl w:val="0"/>
          <w:numId w:val="5"/>
        </w:numPr>
        <w:tabs>
          <w:tab w:val="left" w:pos="1966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lastRenderedPageBreak/>
        <w:t>подготовить тезисы выступлений по вопросам, выносимым на семинар.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Начиная подготовку к семинару, следует:</w:t>
      </w:r>
    </w:p>
    <w:p w:rsidR="00A03BF4" w:rsidRPr="009C29CD" w:rsidRDefault="005C7596" w:rsidP="00B95938">
      <w:pPr>
        <w:pStyle w:val="a5"/>
        <w:numPr>
          <w:ilvl w:val="0"/>
          <w:numId w:val="5"/>
        </w:numPr>
        <w:tabs>
          <w:tab w:val="left" w:pos="1966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четко определить смысл заданий, которые предстоит выполнить;</w:t>
      </w:r>
    </w:p>
    <w:p w:rsidR="00A03BF4" w:rsidRPr="009C29CD" w:rsidRDefault="005C7596" w:rsidP="00B95938">
      <w:pPr>
        <w:pStyle w:val="a5"/>
        <w:numPr>
          <w:ilvl w:val="0"/>
          <w:numId w:val="5"/>
        </w:numPr>
        <w:tabs>
          <w:tab w:val="left" w:pos="1966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составить план, позволяющий установить ключевые моменты подготовки и их последовательность. Данное действие позволит студенту повысить свою дисциплинированность и организованность.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Начинать подготовку следует с изучения рекомендованной литературы. Необходимо помнить, что лекционный материал носит обзорный характер и содержит наиболее значимые вопросы по рассматриваемой теме. Остальные, более детальные, но не менее значимые вопросы должны быть разобраны студентом самостоятельно. В этой связи работа с рекомендованной литературой обязательна. В ходе работы следует обратить особое внимание на объяснение явлений и фактов практической действительности с точки зрения анализируемых теоретических положений, а также соотнести их с содержанием основных выводов. В ходе данной работы студент должен стремиться понять и запомнить основные положения рассматриваемого материала, поясняющие его примеры, а также разобраться в иллюстративном материале.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Заканчивать подготовку к семинару следует составлением конспекта, позволяющим составить концентрированное (сжатое) представление об изученном вопросе. Конспект можно представить, как в текстовом формате, так и в виде схемы или алгоритма.</w:t>
      </w:r>
    </w:p>
    <w:p w:rsidR="00A03BF4" w:rsidRPr="009C29CD" w:rsidRDefault="00A03BF4" w:rsidP="00B95938">
      <w:pPr>
        <w:pStyle w:val="a3"/>
        <w:ind w:left="0" w:firstLine="709"/>
        <w:jc w:val="both"/>
      </w:pPr>
    </w:p>
    <w:p w:rsidR="00A03BF4" w:rsidRPr="009C29CD" w:rsidRDefault="005C7596" w:rsidP="00B95938">
      <w:pPr>
        <w:pStyle w:val="a5"/>
        <w:numPr>
          <w:ilvl w:val="0"/>
          <w:numId w:val="10"/>
        </w:numPr>
        <w:tabs>
          <w:tab w:val="left" w:pos="1854"/>
        </w:tabs>
        <w:ind w:left="0" w:firstLine="709"/>
        <w:jc w:val="both"/>
        <w:rPr>
          <w:b/>
          <w:sz w:val="28"/>
        </w:rPr>
      </w:pPr>
      <w:r w:rsidRPr="009C29CD">
        <w:rPr>
          <w:b/>
          <w:sz w:val="28"/>
        </w:rPr>
        <w:t>Перечень информационных технологий, используемых при осуществлении</w:t>
      </w:r>
      <w:r w:rsidR="00F63B57" w:rsidRPr="009C29CD">
        <w:rPr>
          <w:b/>
          <w:sz w:val="28"/>
        </w:rPr>
        <w:t xml:space="preserve"> </w:t>
      </w:r>
      <w:r w:rsidRPr="009C29CD">
        <w:rPr>
          <w:b/>
          <w:sz w:val="28"/>
        </w:rPr>
        <w:t>образовательного</w:t>
      </w:r>
      <w:r w:rsidR="00F63B57" w:rsidRPr="009C29CD">
        <w:rPr>
          <w:b/>
          <w:sz w:val="28"/>
        </w:rPr>
        <w:t xml:space="preserve"> </w:t>
      </w:r>
      <w:r w:rsidRPr="009C29CD">
        <w:rPr>
          <w:b/>
          <w:sz w:val="28"/>
        </w:rPr>
        <w:t>процесса по</w:t>
      </w:r>
      <w:r w:rsidR="00F63B57" w:rsidRPr="009C29CD">
        <w:rPr>
          <w:b/>
          <w:sz w:val="28"/>
        </w:rPr>
        <w:t xml:space="preserve"> </w:t>
      </w:r>
      <w:r w:rsidRPr="009C29CD">
        <w:rPr>
          <w:b/>
          <w:sz w:val="28"/>
        </w:rPr>
        <w:t>дисциплине, включая</w:t>
      </w:r>
      <w:r w:rsidR="00B95938" w:rsidRPr="009C29CD">
        <w:rPr>
          <w:b/>
          <w:sz w:val="28"/>
        </w:rPr>
        <w:t xml:space="preserve"> </w:t>
      </w:r>
      <w:r w:rsidRPr="009C29CD">
        <w:rPr>
          <w:b/>
          <w:sz w:val="28"/>
        </w:rPr>
        <w:t xml:space="preserve">перечень необходимого программного обеспечения и информационных </w:t>
      </w:r>
      <w:r w:rsidR="00FC7E4B" w:rsidRPr="009C29CD">
        <w:rPr>
          <w:b/>
          <w:sz w:val="28"/>
        </w:rPr>
        <w:t>справочных систем</w:t>
      </w:r>
    </w:p>
    <w:p w:rsidR="00FC7E4B" w:rsidRPr="009C29CD" w:rsidRDefault="00FC7E4B" w:rsidP="00FC7E4B">
      <w:pPr>
        <w:pStyle w:val="a5"/>
        <w:tabs>
          <w:tab w:val="left" w:pos="1854"/>
        </w:tabs>
        <w:ind w:left="709" w:firstLine="0"/>
        <w:jc w:val="right"/>
        <w:rPr>
          <w:b/>
          <w:sz w:val="28"/>
        </w:rPr>
      </w:pPr>
    </w:p>
    <w:p w:rsidR="00A03BF4" w:rsidRPr="009C29CD" w:rsidRDefault="00F63B57" w:rsidP="00F63B57">
      <w:pPr>
        <w:pStyle w:val="a5"/>
        <w:tabs>
          <w:tab w:val="left" w:pos="1663"/>
        </w:tabs>
        <w:ind w:left="709" w:firstLine="0"/>
        <w:jc w:val="both"/>
        <w:rPr>
          <w:b/>
          <w:sz w:val="28"/>
        </w:rPr>
      </w:pPr>
      <w:r w:rsidRPr="009C29CD">
        <w:rPr>
          <w:b/>
          <w:sz w:val="28"/>
        </w:rPr>
        <w:t>1</w:t>
      </w:r>
      <w:r w:rsidR="009A2E28">
        <w:rPr>
          <w:b/>
          <w:sz w:val="28"/>
        </w:rPr>
        <w:t>0</w:t>
      </w:r>
      <w:r w:rsidRPr="009C29CD">
        <w:rPr>
          <w:b/>
          <w:sz w:val="28"/>
        </w:rPr>
        <w:t>.</w:t>
      </w:r>
      <w:r w:rsidR="005C7596" w:rsidRPr="009C29CD">
        <w:rPr>
          <w:b/>
          <w:sz w:val="28"/>
        </w:rPr>
        <w:t>1. Комплект лицензионного программного обеспечения:</w:t>
      </w:r>
    </w:p>
    <w:p w:rsidR="00A03BF4" w:rsidRPr="009C29CD" w:rsidRDefault="005C7596" w:rsidP="00B95938">
      <w:pPr>
        <w:pStyle w:val="a5"/>
        <w:numPr>
          <w:ilvl w:val="1"/>
          <w:numId w:val="4"/>
        </w:numPr>
        <w:tabs>
          <w:tab w:val="left" w:pos="1533"/>
        </w:tabs>
        <w:ind w:left="0" w:firstLine="709"/>
        <w:jc w:val="both"/>
        <w:rPr>
          <w:sz w:val="28"/>
        </w:rPr>
      </w:pPr>
      <w:proofErr w:type="spellStart"/>
      <w:r w:rsidRPr="009C29CD">
        <w:rPr>
          <w:sz w:val="28"/>
        </w:rPr>
        <w:t>Windows</w:t>
      </w:r>
      <w:proofErr w:type="spellEnd"/>
      <w:r w:rsidRPr="009C29CD">
        <w:rPr>
          <w:sz w:val="28"/>
        </w:rPr>
        <w:t xml:space="preserve">, </w:t>
      </w:r>
      <w:proofErr w:type="spellStart"/>
      <w:r w:rsidRPr="009C29CD">
        <w:rPr>
          <w:sz w:val="28"/>
        </w:rPr>
        <w:t>Microsoft</w:t>
      </w:r>
      <w:proofErr w:type="spellEnd"/>
      <w:r w:rsidRPr="009C29CD">
        <w:rPr>
          <w:sz w:val="28"/>
        </w:rPr>
        <w:t xml:space="preserve"> </w:t>
      </w:r>
      <w:proofErr w:type="spellStart"/>
      <w:r w:rsidRPr="009C29CD">
        <w:rPr>
          <w:sz w:val="28"/>
        </w:rPr>
        <w:t>Office</w:t>
      </w:r>
      <w:proofErr w:type="spellEnd"/>
      <w:r w:rsidRPr="009C29CD">
        <w:rPr>
          <w:sz w:val="28"/>
        </w:rPr>
        <w:t>.</w:t>
      </w:r>
    </w:p>
    <w:p w:rsidR="00A03BF4" w:rsidRPr="009C29CD" w:rsidRDefault="005C7596" w:rsidP="00B95938">
      <w:pPr>
        <w:pStyle w:val="a5"/>
        <w:numPr>
          <w:ilvl w:val="1"/>
          <w:numId w:val="4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Антивирус </w:t>
      </w:r>
      <w:proofErr w:type="spellStart"/>
      <w:r w:rsidRPr="009C29CD">
        <w:rPr>
          <w:sz w:val="28"/>
        </w:rPr>
        <w:t>Kaspersky</w:t>
      </w:r>
      <w:proofErr w:type="spellEnd"/>
    </w:p>
    <w:p w:rsidR="00A03BF4" w:rsidRPr="009C29CD" w:rsidRDefault="005C7596" w:rsidP="00B95938">
      <w:pPr>
        <w:pStyle w:val="a5"/>
        <w:numPr>
          <w:ilvl w:val="1"/>
          <w:numId w:val="4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ASTRA </w:t>
      </w:r>
      <w:proofErr w:type="spellStart"/>
      <w:r w:rsidRPr="009C29CD">
        <w:rPr>
          <w:sz w:val="28"/>
        </w:rPr>
        <w:t>Linux</w:t>
      </w:r>
      <w:proofErr w:type="spellEnd"/>
    </w:p>
    <w:p w:rsidR="00F63B57" w:rsidRPr="009C29CD" w:rsidRDefault="00F63B57" w:rsidP="00F63B57">
      <w:pPr>
        <w:pStyle w:val="a5"/>
        <w:tabs>
          <w:tab w:val="left" w:pos="1538"/>
        </w:tabs>
        <w:ind w:left="709" w:firstLine="0"/>
        <w:jc w:val="both"/>
        <w:rPr>
          <w:sz w:val="28"/>
        </w:rPr>
      </w:pPr>
    </w:p>
    <w:p w:rsidR="00A03BF4" w:rsidRPr="009C29CD" w:rsidRDefault="005C7596" w:rsidP="009A2E28">
      <w:pPr>
        <w:pStyle w:val="1"/>
        <w:numPr>
          <w:ilvl w:val="1"/>
          <w:numId w:val="29"/>
        </w:numPr>
        <w:tabs>
          <w:tab w:val="left" w:pos="2291"/>
          <w:tab w:val="left" w:pos="4520"/>
          <w:tab w:val="left" w:pos="7447"/>
          <w:tab w:val="left" w:pos="8545"/>
          <w:tab w:val="left" w:pos="9993"/>
        </w:tabs>
        <w:ind w:firstLine="45"/>
      </w:pPr>
      <w:r w:rsidRPr="009C29CD">
        <w:t>Современные</w:t>
      </w:r>
      <w:r w:rsidR="00F63B57" w:rsidRPr="009C29CD">
        <w:t xml:space="preserve"> </w:t>
      </w:r>
      <w:r w:rsidRPr="009C29CD">
        <w:t>профессиональные</w:t>
      </w:r>
      <w:r w:rsidR="00F63B57" w:rsidRPr="009C29CD">
        <w:t xml:space="preserve"> </w:t>
      </w:r>
      <w:r w:rsidRPr="009C29CD">
        <w:t>базы</w:t>
      </w:r>
      <w:r w:rsidR="00F63B57" w:rsidRPr="009C29CD">
        <w:t xml:space="preserve"> </w:t>
      </w:r>
      <w:r w:rsidRPr="009C29CD">
        <w:t>данных</w:t>
      </w:r>
      <w:r w:rsidR="00F63B57" w:rsidRPr="009C29CD">
        <w:t xml:space="preserve"> </w:t>
      </w:r>
      <w:r w:rsidRPr="009C29CD">
        <w:t>и информационные справочные системы</w:t>
      </w:r>
    </w:p>
    <w:p w:rsidR="00A03BF4" w:rsidRPr="009C29CD" w:rsidRDefault="005C7596" w:rsidP="00B95938">
      <w:pPr>
        <w:pStyle w:val="a5"/>
        <w:numPr>
          <w:ilvl w:val="0"/>
          <w:numId w:val="2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Информационно-правовая система «Гарант»</w:t>
      </w:r>
    </w:p>
    <w:p w:rsidR="00A03BF4" w:rsidRPr="009C29CD" w:rsidRDefault="005C7596" w:rsidP="00B95938">
      <w:pPr>
        <w:pStyle w:val="a5"/>
        <w:numPr>
          <w:ilvl w:val="0"/>
          <w:numId w:val="2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Информационно-правовая система «Консультант Плюс»</w:t>
      </w:r>
    </w:p>
    <w:p w:rsidR="00A03BF4" w:rsidRPr="009C29CD" w:rsidRDefault="005C7596" w:rsidP="00B95938">
      <w:pPr>
        <w:pStyle w:val="a5"/>
        <w:numPr>
          <w:ilvl w:val="0"/>
          <w:numId w:val="2"/>
        </w:numPr>
        <w:tabs>
          <w:tab w:val="left" w:pos="1538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 xml:space="preserve">Электронная энциклопедия: </w:t>
      </w:r>
      <w:r w:rsidRPr="009C29CD">
        <w:rPr>
          <w:color w:val="0000FF"/>
          <w:sz w:val="28"/>
          <w:u w:val="single" w:color="0000FF"/>
        </w:rPr>
        <w:t>http://ru.wikipedia.org/wiki/Wiki</w:t>
      </w:r>
    </w:p>
    <w:p w:rsidR="00A03BF4" w:rsidRPr="009C29CD" w:rsidRDefault="005C7596" w:rsidP="00B95938">
      <w:pPr>
        <w:pStyle w:val="a5"/>
        <w:numPr>
          <w:ilvl w:val="0"/>
          <w:numId w:val="2"/>
        </w:numPr>
        <w:tabs>
          <w:tab w:val="left" w:pos="1791"/>
          <w:tab w:val="left" w:pos="3121"/>
          <w:tab w:val="left" w:pos="5111"/>
          <w:tab w:val="left" w:pos="6685"/>
          <w:tab w:val="left" w:pos="8517"/>
          <w:tab w:val="left" w:pos="10057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Система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комплексного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раскрытия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информации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>«СКРИН»</w:t>
      </w:r>
      <w:r w:rsidR="00F63B57" w:rsidRPr="009C29CD">
        <w:rPr>
          <w:sz w:val="28"/>
        </w:rPr>
        <w:t xml:space="preserve"> </w:t>
      </w:r>
      <w:r w:rsidRPr="009C29CD">
        <w:rPr>
          <w:sz w:val="28"/>
        </w:rPr>
        <w:t xml:space="preserve">- </w:t>
      </w:r>
      <w:hyperlink r:id="rId29">
        <w:r w:rsidRPr="009C29CD">
          <w:rPr>
            <w:sz w:val="28"/>
          </w:rPr>
          <w:t>http://www.skrin.ru/</w:t>
        </w:r>
      </w:hyperlink>
    </w:p>
    <w:p w:rsidR="00F63B57" w:rsidRPr="009C29CD" w:rsidRDefault="00F63B57" w:rsidP="00F63B57">
      <w:pPr>
        <w:pStyle w:val="a5"/>
        <w:tabs>
          <w:tab w:val="left" w:pos="1791"/>
          <w:tab w:val="left" w:pos="3121"/>
          <w:tab w:val="left" w:pos="5111"/>
          <w:tab w:val="left" w:pos="6685"/>
          <w:tab w:val="left" w:pos="8517"/>
          <w:tab w:val="left" w:pos="10057"/>
        </w:tabs>
        <w:ind w:left="709" w:firstLine="0"/>
        <w:jc w:val="both"/>
        <w:rPr>
          <w:sz w:val="28"/>
        </w:rPr>
      </w:pPr>
    </w:p>
    <w:p w:rsidR="00A03BF4" w:rsidRPr="009C29CD" w:rsidRDefault="005C7596" w:rsidP="009A2E28">
      <w:pPr>
        <w:pStyle w:val="1"/>
        <w:numPr>
          <w:ilvl w:val="1"/>
          <w:numId w:val="29"/>
        </w:numPr>
        <w:tabs>
          <w:tab w:val="left" w:pos="2030"/>
          <w:tab w:val="left" w:pos="4953"/>
          <w:tab w:val="left" w:pos="6927"/>
          <w:tab w:val="left" w:pos="7299"/>
          <w:tab w:val="left" w:pos="9049"/>
        </w:tabs>
        <w:ind w:firstLine="45"/>
      </w:pPr>
      <w:r w:rsidRPr="009C29CD">
        <w:t>Сертифицированные</w:t>
      </w:r>
      <w:r w:rsidR="00F63B57" w:rsidRPr="009C29CD">
        <w:t xml:space="preserve"> </w:t>
      </w:r>
      <w:r w:rsidRPr="009C29CD">
        <w:t>программные</w:t>
      </w:r>
      <w:r w:rsidR="00F63B57" w:rsidRPr="009C29CD">
        <w:t xml:space="preserve"> </w:t>
      </w:r>
      <w:r w:rsidRPr="009C29CD">
        <w:t>и</w:t>
      </w:r>
      <w:r w:rsidR="00F63B57" w:rsidRPr="009C29CD">
        <w:t xml:space="preserve"> </w:t>
      </w:r>
      <w:r w:rsidRPr="009C29CD">
        <w:t>аппаратные</w:t>
      </w:r>
      <w:r w:rsidR="00F63B57" w:rsidRPr="009C29CD">
        <w:t xml:space="preserve"> </w:t>
      </w:r>
      <w:r w:rsidRPr="009C29CD">
        <w:lastRenderedPageBreak/>
        <w:t>средства защиты информации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- не используются</w:t>
      </w:r>
    </w:p>
    <w:p w:rsidR="00A03BF4" w:rsidRPr="009C29CD" w:rsidRDefault="00A03BF4" w:rsidP="00B95938">
      <w:pPr>
        <w:pStyle w:val="a3"/>
        <w:ind w:left="0" w:firstLine="709"/>
        <w:jc w:val="both"/>
      </w:pPr>
    </w:p>
    <w:p w:rsidR="00A03BF4" w:rsidRPr="009C29CD" w:rsidRDefault="005C7596" w:rsidP="009A2E28">
      <w:pPr>
        <w:pStyle w:val="1"/>
        <w:numPr>
          <w:ilvl w:val="0"/>
          <w:numId w:val="29"/>
        </w:numPr>
        <w:tabs>
          <w:tab w:val="left" w:pos="1841"/>
        </w:tabs>
      </w:pPr>
      <w:r w:rsidRPr="009C29CD">
        <w:t>Описание материально-технической базы, необходимой для осуществления образовательного процесса по дисциплине</w:t>
      </w:r>
    </w:p>
    <w:p w:rsidR="00FC7E4B" w:rsidRPr="009C29CD" w:rsidRDefault="00FC7E4B" w:rsidP="00FC7E4B">
      <w:pPr>
        <w:pStyle w:val="1"/>
        <w:tabs>
          <w:tab w:val="left" w:pos="1841"/>
        </w:tabs>
        <w:ind w:left="709"/>
      </w:pP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Для осуществления образовательного процесса в рамках дисциплины необходимо наличие специальных помещений.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Специальные помещения представляют собой учебные аудитории для проведения лекций, семинарских и практических занятий,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A03BF4" w:rsidRPr="009C29CD" w:rsidRDefault="005C7596" w:rsidP="00B95938">
      <w:pPr>
        <w:pStyle w:val="a3"/>
        <w:ind w:left="0" w:firstLine="709"/>
        <w:jc w:val="both"/>
      </w:pPr>
      <w:r w:rsidRPr="009C29CD"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  <w:r w:rsidR="00B95938" w:rsidRPr="009C29CD">
        <w:t xml:space="preserve"> </w:t>
      </w:r>
      <w:r w:rsidRPr="009C29CD">
        <w:t>Проведение лекций и семинаров в рамках дисциплины осуществляется в помещениях:</w:t>
      </w:r>
    </w:p>
    <w:p w:rsidR="00A03BF4" w:rsidRPr="009C29CD" w:rsidRDefault="005C7596" w:rsidP="00B95938">
      <w:pPr>
        <w:pStyle w:val="a5"/>
        <w:numPr>
          <w:ilvl w:val="0"/>
          <w:numId w:val="1"/>
        </w:numPr>
        <w:tabs>
          <w:tab w:val="left" w:pos="1421"/>
        </w:tabs>
        <w:ind w:left="0" w:firstLine="709"/>
        <w:jc w:val="both"/>
        <w:rPr>
          <w:sz w:val="28"/>
        </w:rPr>
      </w:pPr>
      <w:proofErr w:type="gramStart"/>
      <w:r w:rsidRPr="009C29CD">
        <w:rPr>
          <w:sz w:val="28"/>
        </w:rPr>
        <w:t>оснащенных</w:t>
      </w:r>
      <w:proofErr w:type="gramEnd"/>
      <w:r w:rsidRPr="009C29CD">
        <w:rPr>
          <w:sz w:val="28"/>
        </w:rPr>
        <w:t xml:space="preserve"> демонстрационным оборудованием;</w:t>
      </w:r>
    </w:p>
    <w:p w:rsidR="00A03BF4" w:rsidRPr="009C29CD" w:rsidRDefault="005C7596" w:rsidP="00B95938">
      <w:pPr>
        <w:pStyle w:val="a5"/>
        <w:numPr>
          <w:ilvl w:val="0"/>
          <w:numId w:val="1"/>
        </w:numPr>
        <w:tabs>
          <w:tab w:val="left" w:pos="1462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оснащенных компьютерной техникой с возможностью подключения к сети «Интернет»;</w:t>
      </w:r>
    </w:p>
    <w:p w:rsidR="00A03BF4" w:rsidRDefault="005C7596" w:rsidP="00B95938">
      <w:pPr>
        <w:pStyle w:val="a5"/>
        <w:numPr>
          <w:ilvl w:val="0"/>
          <w:numId w:val="1"/>
        </w:numPr>
        <w:tabs>
          <w:tab w:val="left" w:pos="1787"/>
          <w:tab w:val="left" w:pos="4289"/>
          <w:tab w:val="left" w:pos="5540"/>
          <w:tab w:val="left" w:pos="6106"/>
          <w:tab w:val="left" w:pos="8109"/>
        </w:tabs>
        <w:ind w:left="0" w:firstLine="709"/>
        <w:jc w:val="both"/>
        <w:rPr>
          <w:sz w:val="28"/>
        </w:rPr>
      </w:pPr>
      <w:r w:rsidRPr="009C29CD">
        <w:rPr>
          <w:sz w:val="28"/>
        </w:rPr>
        <w:t>обеспечивающих</w:t>
      </w:r>
      <w:r w:rsidR="00594518" w:rsidRPr="009C29CD">
        <w:rPr>
          <w:sz w:val="28"/>
        </w:rPr>
        <w:t xml:space="preserve"> </w:t>
      </w:r>
      <w:r w:rsidRPr="009C29CD">
        <w:rPr>
          <w:sz w:val="28"/>
        </w:rPr>
        <w:t>доступ</w:t>
      </w:r>
      <w:r w:rsidR="00594518" w:rsidRPr="009C29CD">
        <w:rPr>
          <w:sz w:val="28"/>
        </w:rPr>
        <w:t xml:space="preserve"> </w:t>
      </w:r>
      <w:r w:rsidRPr="009C29CD">
        <w:rPr>
          <w:sz w:val="28"/>
        </w:rPr>
        <w:t>в</w:t>
      </w:r>
      <w:r w:rsidR="00594518" w:rsidRPr="009C29CD">
        <w:rPr>
          <w:sz w:val="28"/>
        </w:rPr>
        <w:t xml:space="preserve"> </w:t>
      </w:r>
      <w:r w:rsidRPr="009C29CD">
        <w:rPr>
          <w:sz w:val="28"/>
        </w:rPr>
        <w:t>электронную</w:t>
      </w:r>
      <w:r w:rsidR="00594518" w:rsidRPr="009C29CD">
        <w:rPr>
          <w:sz w:val="28"/>
        </w:rPr>
        <w:t xml:space="preserve"> </w:t>
      </w:r>
      <w:r w:rsidRPr="009C29CD">
        <w:rPr>
          <w:sz w:val="28"/>
        </w:rPr>
        <w:t>информационн</w:t>
      </w:r>
      <w:proofErr w:type="gramStart"/>
      <w:r w:rsidRPr="009C29CD">
        <w:rPr>
          <w:sz w:val="28"/>
        </w:rPr>
        <w:t>о-</w:t>
      </w:r>
      <w:proofErr w:type="gramEnd"/>
      <w:r w:rsidRPr="009C29CD">
        <w:rPr>
          <w:sz w:val="28"/>
        </w:rPr>
        <w:t xml:space="preserve"> образовательную среду университета.</w:t>
      </w:r>
    </w:p>
    <w:p w:rsidR="00DB1B66" w:rsidRDefault="00DB1B66">
      <w:pPr>
        <w:rPr>
          <w:sz w:val="28"/>
        </w:rPr>
      </w:pPr>
    </w:p>
    <w:sectPr w:rsidR="00DB1B66" w:rsidSect="005C7596">
      <w:pgSz w:w="11910" w:h="16840"/>
      <w:pgMar w:top="1134" w:right="850" w:bottom="1134" w:left="1701" w:header="0" w:footer="99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4E2A" w:rsidRDefault="004A4E2A">
      <w:r>
        <w:separator/>
      </w:r>
    </w:p>
  </w:endnote>
  <w:endnote w:type="continuationSeparator" w:id="0">
    <w:p w:rsidR="004A4E2A" w:rsidRDefault="004A4E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19773609"/>
      <w:docPartObj>
        <w:docPartGallery w:val="Page Numbers (Bottom of Page)"/>
        <w:docPartUnique/>
      </w:docPartObj>
    </w:sdtPr>
    <w:sdtEndPr/>
    <w:sdtContent>
      <w:p w:rsidR="00FC5BDF" w:rsidRDefault="00FC5BD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6771">
          <w:rPr>
            <w:noProof/>
          </w:rPr>
          <w:t>2</w:t>
        </w:r>
        <w:r>
          <w:fldChar w:fldCharType="end"/>
        </w:r>
      </w:p>
    </w:sdtContent>
  </w:sdt>
  <w:p w:rsidR="00FC5BDF" w:rsidRDefault="00FC5BDF">
    <w:pPr>
      <w:pStyle w:val="a3"/>
      <w:spacing w:line="14" w:lineRule="auto"/>
      <w:ind w:left="0"/>
      <w:rPr>
        <w:sz w:val="19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BDF" w:rsidRDefault="00FC5BDF">
    <w:pPr>
      <w:pStyle w:val="a8"/>
      <w:jc w:val="center"/>
    </w:pPr>
  </w:p>
  <w:p w:rsidR="00FC5BDF" w:rsidRDefault="00FC5BD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4E2A" w:rsidRDefault="004A4E2A">
      <w:r>
        <w:separator/>
      </w:r>
    </w:p>
  </w:footnote>
  <w:footnote w:type="continuationSeparator" w:id="0">
    <w:p w:rsidR="004A4E2A" w:rsidRDefault="004A4E2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576DE"/>
    <w:multiLevelType w:val="multilevel"/>
    <w:tmpl w:val="0B344340"/>
    <w:lvl w:ilvl="0">
      <w:start w:val="10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3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2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36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8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08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156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1688" w:hanging="2160"/>
      </w:pPr>
      <w:rPr>
        <w:rFonts w:hint="default"/>
      </w:rPr>
    </w:lvl>
  </w:abstractNum>
  <w:abstractNum w:abstractNumId="1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2B4E50"/>
    <w:multiLevelType w:val="hybridMultilevel"/>
    <w:tmpl w:val="CB3C6764"/>
    <w:lvl w:ilvl="0" w:tplc="FEF8178A">
      <w:start w:val="1"/>
      <w:numFmt w:val="decimal"/>
      <w:lvlText w:val="%1."/>
      <w:lvlJc w:val="right"/>
      <w:pPr>
        <w:ind w:left="2869" w:hanging="18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AB5685F"/>
    <w:multiLevelType w:val="hybridMultilevel"/>
    <w:tmpl w:val="ACEEC3C8"/>
    <w:lvl w:ilvl="0" w:tplc="73340F02">
      <w:start w:val="1"/>
      <w:numFmt w:val="decimal"/>
      <w:lvlText w:val="%1."/>
      <w:lvlJc w:val="left"/>
      <w:pPr>
        <w:ind w:left="108" w:hanging="101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C9C006C">
      <w:numFmt w:val="bullet"/>
      <w:lvlText w:val="•"/>
      <w:lvlJc w:val="left"/>
      <w:pPr>
        <w:ind w:left="330" w:hanging="1011"/>
      </w:pPr>
      <w:rPr>
        <w:rFonts w:hint="default"/>
        <w:lang w:val="ru-RU" w:eastAsia="en-US" w:bidi="ar-SA"/>
      </w:rPr>
    </w:lvl>
    <w:lvl w:ilvl="2" w:tplc="A2F889CA">
      <w:numFmt w:val="bullet"/>
      <w:lvlText w:val="•"/>
      <w:lvlJc w:val="left"/>
      <w:pPr>
        <w:ind w:left="560" w:hanging="1011"/>
      </w:pPr>
      <w:rPr>
        <w:rFonts w:hint="default"/>
        <w:lang w:val="ru-RU" w:eastAsia="en-US" w:bidi="ar-SA"/>
      </w:rPr>
    </w:lvl>
    <w:lvl w:ilvl="3" w:tplc="75D274BC">
      <w:numFmt w:val="bullet"/>
      <w:lvlText w:val="•"/>
      <w:lvlJc w:val="left"/>
      <w:pPr>
        <w:ind w:left="790" w:hanging="1011"/>
      </w:pPr>
      <w:rPr>
        <w:rFonts w:hint="default"/>
        <w:lang w:val="ru-RU" w:eastAsia="en-US" w:bidi="ar-SA"/>
      </w:rPr>
    </w:lvl>
    <w:lvl w:ilvl="4" w:tplc="BAC81710">
      <w:numFmt w:val="bullet"/>
      <w:lvlText w:val="•"/>
      <w:lvlJc w:val="left"/>
      <w:pPr>
        <w:ind w:left="1020" w:hanging="1011"/>
      </w:pPr>
      <w:rPr>
        <w:rFonts w:hint="default"/>
        <w:lang w:val="ru-RU" w:eastAsia="en-US" w:bidi="ar-SA"/>
      </w:rPr>
    </w:lvl>
    <w:lvl w:ilvl="5" w:tplc="26B0A4B2">
      <w:numFmt w:val="bullet"/>
      <w:lvlText w:val="•"/>
      <w:lvlJc w:val="left"/>
      <w:pPr>
        <w:ind w:left="1250" w:hanging="1011"/>
      </w:pPr>
      <w:rPr>
        <w:rFonts w:hint="default"/>
        <w:lang w:val="ru-RU" w:eastAsia="en-US" w:bidi="ar-SA"/>
      </w:rPr>
    </w:lvl>
    <w:lvl w:ilvl="6" w:tplc="D2966102">
      <w:numFmt w:val="bullet"/>
      <w:lvlText w:val="•"/>
      <w:lvlJc w:val="left"/>
      <w:pPr>
        <w:ind w:left="1480" w:hanging="1011"/>
      </w:pPr>
      <w:rPr>
        <w:rFonts w:hint="default"/>
        <w:lang w:val="ru-RU" w:eastAsia="en-US" w:bidi="ar-SA"/>
      </w:rPr>
    </w:lvl>
    <w:lvl w:ilvl="7" w:tplc="07A24552">
      <w:numFmt w:val="bullet"/>
      <w:lvlText w:val="•"/>
      <w:lvlJc w:val="left"/>
      <w:pPr>
        <w:ind w:left="1710" w:hanging="1011"/>
      </w:pPr>
      <w:rPr>
        <w:rFonts w:hint="default"/>
        <w:lang w:val="ru-RU" w:eastAsia="en-US" w:bidi="ar-SA"/>
      </w:rPr>
    </w:lvl>
    <w:lvl w:ilvl="8" w:tplc="BFA2527E">
      <w:numFmt w:val="bullet"/>
      <w:lvlText w:val="•"/>
      <w:lvlJc w:val="left"/>
      <w:pPr>
        <w:ind w:left="1940" w:hanging="1011"/>
      </w:pPr>
      <w:rPr>
        <w:rFonts w:hint="default"/>
        <w:lang w:val="ru-RU" w:eastAsia="en-US" w:bidi="ar-SA"/>
      </w:rPr>
    </w:lvl>
  </w:abstractNum>
  <w:abstractNum w:abstractNumId="4">
    <w:nsid w:val="174D135E"/>
    <w:multiLevelType w:val="hybridMultilevel"/>
    <w:tmpl w:val="6950AAEA"/>
    <w:lvl w:ilvl="0" w:tplc="4C444E58">
      <w:start w:val="26"/>
      <w:numFmt w:val="decimal"/>
      <w:lvlText w:val="%1."/>
      <w:lvlJc w:val="left"/>
      <w:pPr>
        <w:ind w:left="551" w:hanging="4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96258BA">
      <w:numFmt w:val="bullet"/>
      <w:lvlText w:val="•"/>
      <w:lvlJc w:val="left"/>
      <w:pPr>
        <w:ind w:left="1576" w:hanging="432"/>
      </w:pPr>
      <w:rPr>
        <w:rFonts w:hint="default"/>
        <w:lang w:val="ru-RU" w:eastAsia="en-US" w:bidi="ar-SA"/>
      </w:rPr>
    </w:lvl>
    <w:lvl w:ilvl="2" w:tplc="3DD6AF70">
      <w:numFmt w:val="bullet"/>
      <w:lvlText w:val="•"/>
      <w:lvlJc w:val="left"/>
      <w:pPr>
        <w:ind w:left="2592" w:hanging="432"/>
      </w:pPr>
      <w:rPr>
        <w:rFonts w:hint="default"/>
        <w:lang w:val="ru-RU" w:eastAsia="en-US" w:bidi="ar-SA"/>
      </w:rPr>
    </w:lvl>
    <w:lvl w:ilvl="3" w:tplc="C6FEB062">
      <w:numFmt w:val="bullet"/>
      <w:lvlText w:val="•"/>
      <w:lvlJc w:val="left"/>
      <w:pPr>
        <w:ind w:left="3609" w:hanging="432"/>
      </w:pPr>
      <w:rPr>
        <w:rFonts w:hint="default"/>
        <w:lang w:val="ru-RU" w:eastAsia="en-US" w:bidi="ar-SA"/>
      </w:rPr>
    </w:lvl>
    <w:lvl w:ilvl="4" w:tplc="12B4C460">
      <w:numFmt w:val="bullet"/>
      <w:lvlText w:val="•"/>
      <w:lvlJc w:val="left"/>
      <w:pPr>
        <w:ind w:left="4625" w:hanging="432"/>
      </w:pPr>
      <w:rPr>
        <w:rFonts w:hint="default"/>
        <w:lang w:val="ru-RU" w:eastAsia="en-US" w:bidi="ar-SA"/>
      </w:rPr>
    </w:lvl>
    <w:lvl w:ilvl="5" w:tplc="439E87C8">
      <w:numFmt w:val="bullet"/>
      <w:lvlText w:val="•"/>
      <w:lvlJc w:val="left"/>
      <w:pPr>
        <w:ind w:left="5642" w:hanging="432"/>
      </w:pPr>
      <w:rPr>
        <w:rFonts w:hint="default"/>
        <w:lang w:val="ru-RU" w:eastAsia="en-US" w:bidi="ar-SA"/>
      </w:rPr>
    </w:lvl>
    <w:lvl w:ilvl="6" w:tplc="A5E23F7E">
      <w:numFmt w:val="bullet"/>
      <w:lvlText w:val="•"/>
      <w:lvlJc w:val="left"/>
      <w:pPr>
        <w:ind w:left="6658" w:hanging="432"/>
      </w:pPr>
      <w:rPr>
        <w:rFonts w:hint="default"/>
        <w:lang w:val="ru-RU" w:eastAsia="en-US" w:bidi="ar-SA"/>
      </w:rPr>
    </w:lvl>
    <w:lvl w:ilvl="7" w:tplc="3670C2E8">
      <w:numFmt w:val="bullet"/>
      <w:lvlText w:val="•"/>
      <w:lvlJc w:val="left"/>
      <w:pPr>
        <w:ind w:left="7674" w:hanging="432"/>
      </w:pPr>
      <w:rPr>
        <w:rFonts w:hint="default"/>
        <w:lang w:val="ru-RU" w:eastAsia="en-US" w:bidi="ar-SA"/>
      </w:rPr>
    </w:lvl>
    <w:lvl w:ilvl="8" w:tplc="AF3AB63C">
      <w:numFmt w:val="bullet"/>
      <w:lvlText w:val="•"/>
      <w:lvlJc w:val="left"/>
      <w:pPr>
        <w:ind w:left="8691" w:hanging="432"/>
      </w:pPr>
      <w:rPr>
        <w:rFonts w:hint="default"/>
        <w:lang w:val="ru-RU" w:eastAsia="en-US" w:bidi="ar-SA"/>
      </w:rPr>
    </w:lvl>
  </w:abstractNum>
  <w:abstractNum w:abstractNumId="5">
    <w:nsid w:val="177A4D28"/>
    <w:multiLevelType w:val="multilevel"/>
    <w:tmpl w:val="E64445E4"/>
    <w:lvl w:ilvl="0">
      <w:start w:val="11"/>
      <w:numFmt w:val="decimal"/>
      <w:lvlText w:val="%1"/>
      <w:lvlJc w:val="left"/>
      <w:pPr>
        <w:ind w:left="551" w:hanging="1032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551" w:hanging="1032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6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92" w:hanging="103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09" w:hanging="10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25" w:hanging="10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42" w:hanging="10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58" w:hanging="10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74" w:hanging="10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91" w:hanging="1032"/>
      </w:pPr>
      <w:rPr>
        <w:rFonts w:hint="default"/>
        <w:lang w:val="ru-RU" w:eastAsia="en-US" w:bidi="ar-SA"/>
      </w:rPr>
    </w:lvl>
  </w:abstractNum>
  <w:abstractNum w:abstractNumId="6">
    <w:nsid w:val="1D4941A6"/>
    <w:multiLevelType w:val="hybridMultilevel"/>
    <w:tmpl w:val="72ACC7DC"/>
    <w:lvl w:ilvl="0" w:tplc="CD1C3F86">
      <w:start w:val="1"/>
      <w:numFmt w:val="decimal"/>
      <w:lvlText w:val="%1."/>
      <w:lvlJc w:val="left"/>
      <w:pPr>
        <w:ind w:left="1540" w:hanging="281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100"/>
        <w:sz w:val="28"/>
        <w:szCs w:val="28"/>
        <w:lang w:val="ru-RU" w:eastAsia="en-US" w:bidi="ar-SA"/>
      </w:rPr>
    </w:lvl>
    <w:lvl w:ilvl="1" w:tplc="5C325C94">
      <w:numFmt w:val="bullet"/>
      <w:lvlText w:val="•"/>
      <w:lvlJc w:val="left"/>
      <w:pPr>
        <w:ind w:left="2458" w:hanging="281"/>
      </w:pPr>
      <w:rPr>
        <w:rFonts w:hint="default"/>
        <w:lang w:val="ru-RU" w:eastAsia="en-US" w:bidi="ar-SA"/>
      </w:rPr>
    </w:lvl>
    <w:lvl w:ilvl="2" w:tplc="1272135E">
      <w:numFmt w:val="bullet"/>
      <w:lvlText w:val="•"/>
      <w:lvlJc w:val="left"/>
      <w:pPr>
        <w:ind w:left="3376" w:hanging="281"/>
      </w:pPr>
      <w:rPr>
        <w:rFonts w:hint="default"/>
        <w:lang w:val="ru-RU" w:eastAsia="en-US" w:bidi="ar-SA"/>
      </w:rPr>
    </w:lvl>
    <w:lvl w:ilvl="3" w:tplc="6FCE9B62">
      <w:numFmt w:val="bullet"/>
      <w:lvlText w:val="•"/>
      <w:lvlJc w:val="left"/>
      <w:pPr>
        <w:ind w:left="4295" w:hanging="281"/>
      </w:pPr>
      <w:rPr>
        <w:rFonts w:hint="default"/>
        <w:lang w:val="ru-RU" w:eastAsia="en-US" w:bidi="ar-SA"/>
      </w:rPr>
    </w:lvl>
    <w:lvl w:ilvl="4" w:tplc="A8FC5D28">
      <w:numFmt w:val="bullet"/>
      <w:lvlText w:val="•"/>
      <w:lvlJc w:val="left"/>
      <w:pPr>
        <w:ind w:left="5213" w:hanging="281"/>
      </w:pPr>
      <w:rPr>
        <w:rFonts w:hint="default"/>
        <w:lang w:val="ru-RU" w:eastAsia="en-US" w:bidi="ar-SA"/>
      </w:rPr>
    </w:lvl>
    <w:lvl w:ilvl="5" w:tplc="3E12CB16">
      <w:numFmt w:val="bullet"/>
      <w:lvlText w:val="•"/>
      <w:lvlJc w:val="left"/>
      <w:pPr>
        <w:ind w:left="6132" w:hanging="281"/>
      </w:pPr>
      <w:rPr>
        <w:rFonts w:hint="default"/>
        <w:lang w:val="ru-RU" w:eastAsia="en-US" w:bidi="ar-SA"/>
      </w:rPr>
    </w:lvl>
    <w:lvl w:ilvl="6" w:tplc="A2D08F0C">
      <w:numFmt w:val="bullet"/>
      <w:lvlText w:val="•"/>
      <w:lvlJc w:val="left"/>
      <w:pPr>
        <w:ind w:left="7050" w:hanging="281"/>
      </w:pPr>
      <w:rPr>
        <w:rFonts w:hint="default"/>
        <w:lang w:val="ru-RU" w:eastAsia="en-US" w:bidi="ar-SA"/>
      </w:rPr>
    </w:lvl>
    <w:lvl w:ilvl="7" w:tplc="67964B5A">
      <w:numFmt w:val="bullet"/>
      <w:lvlText w:val="•"/>
      <w:lvlJc w:val="left"/>
      <w:pPr>
        <w:ind w:left="7968" w:hanging="281"/>
      </w:pPr>
      <w:rPr>
        <w:rFonts w:hint="default"/>
        <w:lang w:val="ru-RU" w:eastAsia="en-US" w:bidi="ar-SA"/>
      </w:rPr>
    </w:lvl>
    <w:lvl w:ilvl="8" w:tplc="143CADE2">
      <w:numFmt w:val="bullet"/>
      <w:lvlText w:val="•"/>
      <w:lvlJc w:val="left"/>
      <w:pPr>
        <w:ind w:left="8887" w:hanging="281"/>
      </w:pPr>
      <w:rPr>
        <w:rFonts w:hint="default"/>
        <w:lang w:val="ru-RU" w:eastAsia="en-US" w:bidi="ar-SA"/>
      </w:rPr>
    </w:lvl>
  </w:abstractNum>
  <w:abstractNum w:abstractNumId="7">
    <w:nsid w:val="250E3917"/>
    <w:multiLevelType w:val="hybridMultilevel"/>
    <w:tmpl w:val="CC1004B4"/>
    <w:lvl w:ilvl="0" w:tplc="BB205BFC">
      <w:start w:val="1"/>
      <w:numFmt w:val="decimal"/>
      <w:lvlText w:val="%1."/>
      <w:lvlJc w:val="left"/>
      <w:pPr>
        <w:ind w:left="551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D76D3E6">
      <w:numFmt w:val="bullet"/>
      <w:lvlText w:val="•"/>
      <w:lvlJc w:val="left"/>
      <w:pPr>
        <w:ind w:left="1576" w:hanging="708"/>
      </w:pPr>
      <w:rPr>
        <w:rFonts w:hint="default"/>
        <w:lang w:val="ru-RU" w:eastAsia="en-US" w:bidi="ar-SA"/>
      </w:rPr>
    </w:lvl>
    <w:lvl w:ilvl="2" w:tplc="A6104E56">
      <w:numFmt w:val="bullet"/>
      <w:lvlText w:val="•"/>
      <w:lvlJc w:val="left"/>
      <w:pPr>
        <w:ind w:left="2592" w:hanging="708"/>
      </w:pPr>
      <w:rPr>
        <w:rFonts w:hint="default"/>
        <w:lang w:val="ru-RU" w:eastAsia="en-US" w:bidi="ar-SA"/>
      </w:rPr>
    </w:lvl>
    <w:lvl w:ilvl="3" w:tplc="B120D050">
      <w:numFmt w:val="bullet"/>
      <w:lvlText w:val="•"/>
      <w:lvlJc w:val="left"/>
      <w:pPr>
        <w:ind w:left="3609" w:hanging="708"/>
      </w:pPr>
      <w:rPr>
        <w:rFonts w:hint="default"/>
        <w:lang w:val="ru-RU" w:eastAsia="en-US" w:bidi="ar-SA"/>
      </w:rPr>
    </w:lvl>
    <w:lvl w:ilvl="4" w:tplc="0B725636">
      <w:numFmt w:val="bullet"/>
      <w:lvlText w:val="•"/>
      <w:lvlJc w:val="left"/>
      <w:pPr>
        <w:ind w:left="4625" w:hanging="708"/>
      </w:pPr>
      <w:rPr>
        <w:rFonts w:hint="default"/>
        <w:lang w:val="ru-RU" w:eastAsia="en-US" w:bidi="ar-SA"/>
      </w:rPr>
    </w:lvl>
    <w:lvl w:ilvl="5" w:tplc="F0ACA1B6">
      <w:numFmt w:val="bullet"/>
      <w:lvlText w:val="•"/>
      <w:lvlJc w:val="left"/>
      <w:pPr>
        <w:ind w:left="5642" w:hanging="708"/>
      </w:pPr>
      <w:rPr>
        <w:rFonts w:hint="default"/>
        <w:lang w:val="ru-RU" w:eastAsia="en-US" w:bidi="ar-SA"/>
      </w:rPr>
    </w:lvl>
    <w:lvl w:ilvl="6" w:tplc="5C4C5362">
      <w:numFmt w:val="bullet"/>
      <w:lvlText w:val="•"/>
      <w:lvlJc w:val="left"/>
      <w:pPr>
        <w:ind w:left="6658" w:hanging="708"/>
      </w:pPr>
      <w:rPr>
        <w:rFonts w:hint="default"/>
        <w:lang w:val="ru-RU" w:eastAsia="en-US" w:bidi="ar-SA"/>
      </w:rPr>
    </w:lvl>
    <w:lvl w:ilvl="7" w:tplc="5CB628DC">
      <w:numFmt w:val="bullet"/>
      <w:lvlText w:val="•"/>
      <w:lvlJc w:val="left"/>
      <w:pPr>
        <w:ind w:left="7674" w:hanging="708"/>
      </w:pPr>
      <w:rPr>
        <w:rFonts w:hint="default"/>
        <w:lang w:val="ru-RU" w:eastAsia="en-US" w:bidi="ar-SA"/>
      </w:rPr>
    </w:lvl>
    <w:lvl w:ilvl="8" w:tplc="C87CBB0C">
      <w:numFmt w:val="bullet"/>
      <w:lvlText w:val="•"/>
      <w:lvlJc w:val="left"/>
      <w:pPr>
        <w:ind w:left="8691" w:hanging="708"/>
      </w:pPr>
      <w:rPr>
        <w:rFonts w:hint="default"/>
        <w:lang w:val="ru-RU" w:eastAsia="en-US" w:bidi="ar-SA"/>
      </w:rPr>
    </w:lvl>
  </w:abstractNum>
  <w:abstractNum w:abstractNumId="8">
    <w:nsid w:val="272A2475"/>
    <w:multiLevelType w:val="hybridMultilevel"/>
    <w:tmpl w:val="C01EE51C"/>
    <w:lvl w:ilvl="0" w:tplc="0268A98E">
      <w:start w:val="1"/>
      <w:numFmt w:val="decimal"/>
      <w:lvlText w:val="%1."/>
      <w:lvlJc w:val="left"/>
      <w:pPr>
        <w:ind w:left="154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CD2FAFA">
      <w:numFmt w:val="bullet"/>
      <w:lvlText w:val="•"/>
      <w:lvlJc w:val="left"/>
      <w:pPr>
        <w:ind w:left="2458" w:hanging="281"/>
      </w:pPr>
      <w:rPr>
        <w:rFonts w:hint="default"/>
        <w:lang w:val="ru-RU" w:eastAsia="en-US" w:bidi="ar-SA"/>
      </w:rPr>
    </w:lvl>
    <w:lvl w:ilvl="2" w:tplc="F202BA18">
      <w:numFmt w:val="bullet"/>
      <w:lvlText w:val="•"/>
      <w:lvlJc w:val="left"/>
      <w:pPr>
        <w:ind w:left="3376" w:hanging="281"/>
      </w:pPr>
      <w:rPr>
        <w:rFonts w:hint="default"/>
        <w:lang w:val="ru-RU" w:eastAsia="en-US" w:bidi="ar-SA"/>
      </w:rPr>
    </w:lvl>
    <w:lvl w:ilvl="3" w:tplc="AC9C6470">
      <w:numFmt w:val="bullet"/>
      <w:lvlText w:val="•"/>
      <w:lvlJc w:val="left"/>
      <w:pPr>
        <w:ind w:left="4295" w:hanging="281"/>
      </w:pPr>
      <w:rPr>
        <w:rFonts w:hint="default"/>
        <w:lang w:val="ru-RU" w:eastAsia="en-US" w:bidi="ar-SA"/>
      </w:rPr>
    </w:lvl>
    <w:lvl w:ilvl="4" w:tplc="84484474">
      <w:numFmt w:val="bullet"/>
      <w:lvlText w:val="•"/>
      <w:lvlJc w:val="left"/>
      <w:pPr>
        <w:ind w:left="5213" w:hanging="281"/>
      </w:pPr>
      <w:rPr>
        <w:rFonts w:hint="default"/>
        <w:lang w:val="ru-RU" w:eastAsia="en-US" w:bidi="ar-SA"/>
      </w:rPr>
    </w:lvl>
    <w:lvl w:ilvl="5" w:tplc="A2CE5E10">
      <w:numFmt w:val="bullet"/>
      <w:lvlText w:val="•"/>
      <w:lvlJc w:val="left"/>
      <w:pPr>
        <w:ind w:left="6132" w:hanging="281"/>
      </w:pPr>
      <w:rPr>
        <w:rFonts w:hint="default"/>
        <w:lang w:val="ru-RU" w:eastAsia="en-US" w:bidi="ar-SA"/>
      </w:rPr>
    </w:lvl>
    <w:lvl w:ilvl="6" w:tplc="285237F8">
      <w:numFmt w:val="bullet"/>
      <w:lvlText w:val="•"/>
      <w:lvlJc w:val="left"/>
      <w:pPr>
        <w:ind w:left="7050" w:hanging="281"/>
      </w:pPr>
      <w:rPr>
        <w:rFonts w:hint="default"/>
        <w:lang w:val="ru-RU" w:eastAsia="en-US" w:bidi="ar-SA"/>
      </w:rPr>
    </w:lvl>
    <w:lvl w:ilvl="7" w:tplc="B6127372">
      <w:numFmt w:val="bullet"/>
      <w:lvlText w:val="•"/>
      <w:lvlJc w:val="left"/>
      <w:pPr>
        <w:ind w:left="7968" w:hanging="281"/>
      </w:pPr>
      <w:rPr>
        <w:rFonts w:hint="default"/>
        <w:lang w:val="ru-RU" w:eastAsia="en-US" w:bidi="ar-SA"/>
      </w:rPr>
    </w:lvl>
    <w:lvl w:ilvl="8" w:tplc="69CAF3EE">
      <w:numFmt w:val="bullet"/>
      <w:lvlText w:val="•"/>
      <w:lvlJc w:val="left"/>
      <w:pPr>
        <w:ind w:left="8887" w:hanging="281"/>
      </w:pPr>
      <w:rPr>
        <w:rFonts w:hint="default"/>
        <w:lang w:val="ru-RU" w:eastAsia="en-US" w:bidi="ar-SA"/>
      </w:rPr>
    </w:lvl>
  </w:abstractNum>
  <w:abstractNum w:abstractNumId="9">
    <w:nsid w:val="277856BE"/>
    <w:multiLevelType w:val="hybridMultilevel"/>
    <w:tmpl w:val="212ABDA2"/>
    <w:lvl w:ilvl="0" w:tplc="77741206">
      <w:start w:val="1"/>
      <w:numFmt w:val="decimal"/>
      <w:lvlText w:val="%1."/>
      <w:lvlJc w:val="left"/>
      <w:pPr>
        <w:ind w:left="104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5A47D14">
      <w:numFmt w:val="bullet"/>
      <w:lvlText w:val="•"/>
      <w:lvlJc w:val="left"/>
      <w:pPr>
        <w:ind w:left="345" w:hanging="240"/>
      </w:pPr>
      <w:rPr>
        <w:rFonts w:hint="default"/>
        <w:lang w:val="ru-RU" w:eastAsia="en-US" w:bidi="ar-SA"/>
      </w:rPr>
    </w:lvl>
    <w:lvl w:ilvl="2" w:tplc="C6B0D160">
      <w:numFmt w:val="bullet"/>
      <w:lvlText w:val="•"/>
      <w:lvlJc w:val="left"/>
      <w:pPr>
        <w:ind w:left="590" w:hanging="240"/>
      </w:pPr>
      <w:rPr>
        <w:rFonts w:hint="default"/>
        <w:lang w:val="ru-RU" w:eastAsia="en-US" w:bidi="ar-SA"/>
      </w:rPr>
    </w:lvl>
    <w:lvl w:ilvl="3" w:tplc="F9E8E2A0">
      <w:numFmt w:val="bullet"/>
      <w:lvlText w:val="•"/>
      <w:lvlJc w:val="left"/>
      <w:pPr>
        <w:ind w:left="835" w:hanging="240"/>
      </w:pPr>
      <w:rPr>
        <w:rFonts w:hint="default"/>
        <w:lang w:val="ru-RU" w:eastAsia="en-US" w:bidi="ar-SA"/>
      </w:rPr>
    </w:lvl>
    <w:lvl w:ilvl="4" w:tplc="A844CC0A">
      <w:numFmt w:val="bullet"/>
      <w:lvlText w:val="•"/>
      <w:lvlJc w:val="left"/>
      <w:pPr>
        <w:ind w:left="1080" w:hanging="240"/>
      </w:pPr>
      <w:rPr>
        <w:rFonts w:hint="default"/>
        <w:lang w:val="ru-RU" w:eastAsia="en-US" w:bidi="ar-SA"/>
      </w:rPr>
    </w:lvl>
    <w:lvl w:ilvl="5" w:tplc="54EC6ECC">
      <w:numFmt w:val="bullet"/>
      <w:lvlText w:val="•"/>
      <w:lvlJc w:val="left"/>
      <w:pPr>
        <w:ind w:left="1325" w:hanging="240"/>
      </w:pPr>
      <w:rPr>
        <w:rFonts w:hint="default"/>
        <w:lang w:val="ru-RU" w:eastAsia="en-US" w:bidi="ar-SA"/>
      </w:rPr>
    </w:lvl>
    <w:lvl w:ilvl="6" w:tplc="00D2C636">
      <w:numFmt w:val="bullet"/>
      <w:lvlText w:val="•"/>
      <w:lvlJc w:val="left"/>
      <w:pPr>
        <w:ind w:left="1570" w:hanging="240"/>
      </w:pPr>
      <w:rPr>
        <w:rFonts w:hint="default"/>
        <w:lang w:val="ru-RU" w:eastAsia="en-US" w:bidi="ar-SA"/>
      </w:rPr>
    </w:lvl>
    <w:lvl w:ilvl="7" w:tplc="91528362">
      <w:numFmt w:val="bullet"/>
      <w:lvlText w:val="•"/>
      <w:lvlJc w:val="left"/>
      <w:pPr>
        <w:ind w:left="1815" w:hanging="240"/>
      </w:pPr>
      <w:rPr>
        <w:rFonts w:hint="default"/>
        <w:lang w:val="ru-RU" w:eastAsia="en-US" w:bidi="ar-SA"/>
      </w:rPr>
    </w:lvl>
    <w:lvl w:ilvl="8" w:tplc="AC163BAE">
      <w:numFmt w:val="bullet"/>
      <w:lvlText w:val="•"/>
      <w:lvlJc w:val="left"/>
      <w:pPr>
        <w:ind w:left="2060" w:hanging="240"/>
      </w:pPr>
      <w:rPr>
        <w:rFonts w:hint="default"/>
        <w:lang w:val="ru-RU" w:eastAsia="en-US" w:bidi="ar-SA"/>
      </w:rPr>
    </w:lvl>
  </w:abstractNum>
  <w:abstractNum w:abstractNumId="10">
    <w:nsid w:val="31C04A16"/>
    <w:multiLevelType w:val="hybridMultilevel"/>
    <w:tmpl w:val="F9DC1D7C"/>
    <w:lvl w:ilvl="0" w:tplc="6E041676">
      <w:start w:val="1"/>
      <w:numFmt w:val="decimal"/>
      <w:lvlText w:val="%1."/>
      <w:lvlJc w:val="left"/>
      <w:pPr>
        <w:ind w:left="551" w:hanging="365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0B0AD5A2">
      <w:numFmt w:val="bullet"/>
      <w:lvlText w:val="—"/>
      <w:lvlJc w:val="left"/>
      <w:pPr>
        <w:ind w:left="902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50787AE2">
      <w:numFmt w:val="bullet"/>
      <w:lvlText w:val="•"/>
      <w:lvlJc w:val="left"/>
      <w:pPr>
        <w:ind w:left="1991" w:hanging="351"/>
      </w:pPr>
      <w:rPr>
        <w:rFonts w:hint="default"/>
        <w:lang w:val="ru-RU" w:eastAsia="en-US" w:bidi="ar-SA"/>
      </w:rPr>
    </w:lvl>
    <w:lvl w:ilvl="3" w:tplc="9AEE03BC">
      <w:numFmt w:val="bullet"/>
      <w:lvlText w:val="•"/>
      <w:lvlJc w:val="left"/>
      <w:pPr>
        <w:ind w:left="3083" w:hanging="351"/>
      </w:pPr>
      <w:rPr>
        <w:rFonts w:hint="default"/>
        <w:lang w:val="ru-RU" w:eastAsia="en-US" w:bidi="ar-SA"/>
      </w:rPr>
    </w:lvl>
    <w:lvl w:ilvl="4" w:tplc="BD9ED296">
      <w:numFmt w:val="bullet"/>
      <w:lvlText w:val="•"/>
      <w:lvlJc w:val="left"/>
      <w:pPr>
        <w:ind w:left="4174" w:hanging="351"/>
      </w:pPr>
      <w:rPr>
        <w:rFonts w:hint="default"/>
        <w:lang w:val="ru-RU" w:eastAsia="en-US" w:bidi="ar-SA"/>
      </w:rPr>
    </w:lvl>
    <w:lvl w:ilvl="5" w:tplc="6F34AE2A">
      <w:numFmt w:val="bullet"/>
      <w:lvlText w:val="•"/>
      <w:lvlJc w:val="left"/>
      <w:pPr>
        <w:ind w:left="5266" w:hanging="351"/>
      </w:pPr>
      <w:rPr>
        <w:rFonts w:hint="default"/>
        <w:lang w:val="ru-RU" w:eastAsia="en-US" w:bidi="ar-SA"/>
      </w:rPr>
    </w:lvl>
    <w:lvl w:ilvl="6" w:tplc="3446A9EE">
      <w:numFmt w:val="bullet"/>
      <w:lvlText w:val="•"/>
      <w:lvlJc w:val="left"/>
      <w:pPr>
        <w:ind w:left="6357" w:hanging="351"/>
      </w:pPr>
      <w:rPr>
        <w:rFonts w:hint="default"/>
        <w:lang w:val="ru-RU" w:eastAsia="en-US" w:bidi="ar-SA"/>
      </w:rPr>
    </w:lvl>
    <w:lvl w:ilvl="7" w:tplc="A634B628">
      <w:numFmt w:val="bullet"/>
      <w:lvlText w:val="•"/>
      <w:lvlJc w:val="left"/>
      <w:pPr>
        <w:ind w:left="7449" w:hanging="351"/>
      </w:pPr>
      <w:rPr>
        <w:rFonts w:hint="default"/>
        <w:lang w:val="ru-RU" w:eastAsia="en-US" w:bidi="ar-SA"/>
      </w:rPr>
    </w:lvl>
    <w:lvl w:ilvl="8" w:tplc="C42A3524">
      <w:numFmt w:val="bullet"/>
      <w:lvlText w:val="•"/>
      <w:lvlJc w:val="left"/>
      <w:pPr>
        <w:ind w:left="8540" w:hanging="351"/>
      </w:pPr>
      <w:rPr>
        <w:rFonts w:hint="default"/>
        <w:lang w:val="ru-RU" w:eastAsia="en-US" w:bidi="ar-SA"/>
      </w:rPr>
    </w:lvl>
  </w:abstractNum>
  <w:abstractNum w:abstractNumId="11">
    <w:nsid w:val="346E1D91"/>
    <w:multiLevelType w:val="hybridMultilevel"/>
    <w:tmpl w:val="FF565246"/>
    <w:lvl w:ilvl="0" w:tplc="FE662F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2B3E72"/>
    <w:multiLevelType w:val="multilevel"/>
    <w:tmpl w:val="9754EDEA"/>
    <w:lvl w:ilvl="0">
      <w:start w:val="1"/>
      <w:numFmt w:val="decimal"/>
      <w:lvlText w:val="%1."/>
      <w:lvlJc w:val="left"/>
      <w:pPr>
        <w:ind w:left="3715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51" w:hanging="49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72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95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71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46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2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97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73" w:hanging="493"/>
      </w:pPr>
      <w:rPr>
        <w:rFonts w:hint="default"/>
        <w:lang w:val="ru-RU" w:eastAsia="en-US" w:bidi="ar-SA"/>
      </w:rPr>
    </w:lvl>
  </w:abstractNum>
  <w:abstractNum w:abstractNumId="13">
    <w:nsid w:val="3F95084F"/>
    <w:multiLevelType w:val="hybridMultilevel"/>
    <w:tmpl w:val="F41C95C4"/>
    <w:lvl w:ilvl="0" w:tplc="FC62F792">
      <w:numFmt w:val="bullet"/>
      <w:lvlText w:val="-"/>
      <w:lvlJc w:val="left"/>
      <w:pPr>
        <w:ind w:left="1422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F563DBA">
      <w:numFmt w:val="bullet"/>
      <w:lvlText w:val="•"/>
      <w:lvlJc w:val="left"/>
      <w:pPr>
        <w:ind w:left="2350" w:hanging="164"/>
      </w:pPr>
      <w:rPr>
        <w:rFonts w:hint="default"/>
        <w:lang w:val="ru-RU" w:eastAsia="en-US" w:bidi="ar-SA"/>
      </w:rPr>
    </w:lvl>
    <w:lvl w:ilvl="2" w:tplc="5DCCE25C">
      <w:numFmt w:val="bullet"/>
      <w:lvlText w:val="•"/>
      <w:lvlJc w:val="left"/>
      <w:pPr>
        <w:ind w:left="3280" w:hanging="164"/>
      </w:pPr>
      <w:rPr>
        <w:rFonts w:hint="default"/>
        <w:lang w:val="ru-RU" w:eastAsia="en-US" w:bidi="ar-SA"/>
      </w:rPr>
    </w:lvl>
    <w:lvl w:ilvl="3" w:tplc="69D8EADE">
      <w:numFmt w:val="bullet"/>
      <w:lvlText w:val="•"/>
      <w:lvlJc w:val="left"/>
      <w:pPr>
        <w:ind w:left="4211" w:hanging="164"/>
      </w:pPr>
      <w:rPr>
        <w:rFonts w:hint="default"/>
        <w:lang w:val="ru-RU" w:eastAsia="en-US" w:bidi="ar-SA"/>
      </w:rPr>
    </w:lvl>
    <w:lvl w:ilvl="4" w:tplc="C366C8B2">
      <w:numFmt w:val="bullet"/>
      <w:lvlText w:val="•"/>
      <w:lvlJc w:val="left"/>
      <w:pPr>
        <w:ind w:left="5141" w:hanging="164"/>
      </w:pPr>
      <w:rPr>
        <w:rFonts w:hint="default"/>
        <w:lang w:val="ru-RU" w:eastAsia="en-US" w:bidi="ar-SA"/>
      </w:rPr>
    </w:lvl>
    <w:lvl w:ilvl="5" w:tplc="D66A2A84">
      <w:numFmt w:val="bullet"/>
      <w:lvlText w:val="•"/>
      <w:lvlJc w:val="left"/>
      <w:pPr>
        <w:ind w:left="6072" w:hanging="164"/>
      </w:pPr>
      <w:rPr>
        <w:rFonts w:hint="default"/>
        <w:lang w:val="ru-RU" w:eastAsia="en-US" w:bidi="ar-SA"/>
      </w:rPr>
    </w:lvl>
    <w:lvl w:ilvl="6" w:tplc="694C1E46">
      <w:numFmt w:val="bullet"/>
      <w:lvlText w:val="•"/>
      <w:lvlJc w:val="left"/>
      <w:pPr>
        <w:ind w:left="7002" w:hanging="164"/>
      </w:pPr>
      <w:rPr>
        <w:rFonts w:hint="default"/>
        <w:lang w:val="ru-RU" w:eastAsia="en-US" w:bidi="ar-SA"/>
      </w:rPr>
    </w:lvl>
    <w:lvl w:ilvl="7" w:tplc="A7A26502">
      <w:numFmt w:val="bullet"/>
      <w:lvlText w:val="•"/>
      <w:lvlJc w:val="left"/>
      <w:pPr>
        <w:ind w:left="7932" w:hanging="164"/>
      </w:pPr>
      <w:rPr>
        <w:rFonts w:hint="default"/>
        <w:lang w:val="ru-RU" w:eastAsia="en-US" w:bidi="ar-SA"/>
      </w:rPr>
    </w:lvl>
    <w:lvl w:ilvl="8" w:tplc="72908E6A">
      <w:numFmt w:val="bullet"/>
      <w:lvlText w:val="•"/>
      <w:lvlJc w:val="left"/>
      <w:pPr>
        <w:ind w:left="8863" w:hanging="164"/>
      </w:pPr>
      <w:rPr>
        <w:rFonts w:hint="default"/>
        <w:lang w:val="ru-RU" w:eastAsia="en-US" w:bidi="ar-SA"/>
      </w:rPr>
    </w:lvl>
  </w:abstractNum>
  <w:abstractNum w:abstractNumId="14">
    <w:nsid w:val="470F602E"/>
    <w:multiLevelType w:val="multilevel"/>
    <w:tmpl w:val="22847D34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6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568" w:hanging="2160"/>
      </w:pPr>
      <w:rPr>
        <w:rFonts w:hint="default"/>
      </w:rPr>
    </w:lvl>
  </w:abstractNum>
  <w:abstractNum w:abstractNumId="15">
    <w:nsid w:val="48355FA1"/>
    <w:multiLevelType w:val="hybridMultilevel"/>
    <w:tmpl w:val="B68A7006"/>
    <w:lvl w:ilvl="0" w:tplc="01CA1B60">
      <w:start w:val="1"/>
      <w:numFmt w:val="decimal"/>
      <w:lvlText w:val="%1."/>
      <w:lvlJc w:val="left"/>
      <w:pPr>
        <w:ind w:left="551" w:hanging="69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2C01E40">
      <w:numFmt w:val="bullet"/>
      <w:lvlText w:val="•"/>
      <w:lvlJc w:val="left"/>
      <w:pPr>
        <w:ind w:left="1576" w:hanging="694"/>
      </w:pPr>
      <w:rPr>
        <w:rFonts w:hint="default"/>
        <w:lang w:val="ru-RU" w:eastAsia="en-US" w:bidi="ar-SA"/>
      </w:rPr>
    </w:lvl>
    <w:lvl w:ilvl="2" w:tplc="08FE5A7E">
      <w:numFmt w:val="bullet"/>
      <w:lvlText w:val="•"/>
      <w:lvlJc w:val="left"/>
      <w:pPr>
        <w:ind w:left="2592" w:hanging="694"/>
      </w:pPr>
      <w:rPr>
        <w:rFonts w:hint="default"/>
        <w:lang w:val="ru-RU" w:eastAsia="en-US" w:bidi="ar-SA"/>
      </w:rPr>
    </w:lvl>
    <w:lvl w:ilvl="3" w:tplc="E762440A">
      <w:numFmt w:val="bullet"/>
      <w:lvlText w:val="•"/>
      <w:lvlJc w:val="left"/>
      <w:pPr>
        <w:ind w:left="3609" w:hanging="694"/>
      </w:pPr>
      <w:rPr>
        <w:rFonts w:hint="default"/>
        <w:lang w:val="ru-RU" w:eastAsia="en-US" w:bidi="ar-SA"/>
      </w:rPr>
    </w:lvl>
    <w:lvl w:ilvl="4" w:tplc="A7CA8DEA">
      <w:numFmt w:val="bullet"/>
      <w:lvlText w:val="•"/>
      <w:lvlJc w:val="left"/>
      <w:pPr>
        <w:ind w:left="4625" w:hanging="694"/>
      </w:pPr>
      <w:rPr>
        <w:rFonts w:hint="default"/>
        <w:lang w:val="ru-RU" w:eastAsia="en-US" w:bidi="ar-SA"/>
      </w:rPr>
    </w:lvl>
    <w:lvl w:ilvl="5" w:tplc="DC925FA6">
      <w:numFmt w:val="bullet"/>
      <w:lvlText w:val="•"/>
      <w:lvlJc w:val="left"/>
      <w:pPr>
        <w:ind w:left="5642" w:hanging="694"/>
      </w:pPr>
      <w:rPr>
        <w:rFonts w:hint="default"/>
        <w:lang w:val="ru-RU" w:eastAsia="en-US" w:bidi="ar-SA"/>
      </w:rPr>
    </w:lvl>
    <w:lvl w:ilvl="6" w:tplc="C986946E">
      <w:numFmt w:val="bullet"/>
      <w:lvlText w:val="•"/>
      <w:lvlJc w:val="left"/>
      <w:pPr>
        <w:ind w:left="6658" w:hanging="694"/>
      </w:pPr>
      <w:rPr>
        <w:rFonts w:hint="default"/>
        <w:lang w:val="ru-RU" w:eastAsia="en-US" w:bidi="ar-SA"/>
      </w:rPr>
    </w:lvl>
    <w:lvl w:ilvl="7" w:tplc="A8F409FA">
      <w:numFmt w:val="bullet"/>
      <w:lvlText w:val="•"/>
      <w:lvlJc w:val="left"/>
      <w:pPr>
        <w:ind w:left="7674" w:hanging="694"/>
      </w:pPr>
      <w:rPr>
        <w:rFonts w:hint="default"/>
        <w:lang w:val="ru-RU" w:eastAsia="en-US" w:bidi="ar-SA"/>
      </w:rPr>
    </w:lvl>
    <w:lvl w:ilvl="8" w:tplc="36B8AF56">
      <w:numFmt w:val="bullet"/>
      <w:lvlText w:val="•"/>
      <w:lvlJc w:val="left"/>
      <w:pPr>
        <w:ind w:left="8691" w:hanging="694"/>
      </w:pPr>
      <w:rPr>
        <w:rFonts w:hint="default"/>
        <w:lang w:val="ru-RU" w:eastAsia="en-US" w:bidi="ar-SA"/>
      </w:rPr>
    </w:lvl>
  </w:abstractNum>
  <w:abstractNum w:abstractNumId="16">
    <w:nsid w:val="4B4D0DB2"/>
    <w:multiLevelType w:val="hybridMultilevel"/>
    <w:tmpl w:val="4CC69ACA"/>
    <w:lvl w:ilvl="0" w:tplc="2F9CCA3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06737F5"/>
    <w:multiLevelType w:val="multilevel"/>
    <w:tmpl w:val="CBD07398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4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</w:rPr>
    </w:lvl>
  </w:abstractNum>
  <w:abstractNum w:abstractNumId="18">
    <w:nsid w:val="52F375EA"/>
    <w:multiLevelType w:val="hybridMultilevel"/>
    <w:tmpl w:val="544A30F2"/>
    <w:lvl w:ilvl="0" w:tplc="4A6A3B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95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3FC2ED6"/>
    <w:multiLevelType w:val="hybridMultilevel"/>
    <w:tmpl w:val="41DA94A8"/>
    <w:lvl w:ilvl="0" w:tplc="AEA0D42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AD7A44"/>
    <w:multiLevelType w:val="hybridMultilevel"/>
    <w:tmpl w:val="C9AEC8C6"/>
    <w:lvl w:ilvl="0" w:tplc="E5BE3274">
      <w:numFmt w:val="bullet"/>
      <w:lvlText w:val="-"/>
      <w:lvlJc w:val="left"/>
      <w:pPr>
        <w:ind w:left="551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2FA40C0">
      <w:numFmt w:val="bullet"/>
      <w:lvlText w:val="•"/>
      <w:lvlJc w:val="left"/>
      <w:pPr>
        <w:ind w:left="1576" w:hanging="164"/>
      </w:pPr>
      <w:rPr>
        <w:rFonts w:hint="default"/>
        <w:lang w:val="ru-RU" w:eastAsia="en-US" w:bidi="ar-SA"/>
      </w:rPr>
    </w:lvl>
    <w:lvl w:ilvl="2" w:tplc="71B21E3A">
      <w:numFmt w:val="bullet"/>
      <w:lvlText w:val="•"/>
      <w:lvlJc w:val="left"/>
      <w:pPr>
        <w:ind w:left="2592" w:hanging="164"/>
      </w:pPr>
      <w:rPr>
        <w:rFonts w:hint="default"/>
        <w:lang w:val="ru-RU" w:eastAsia="en-US" w:bidi="ar-SA"/>
      </w:rPr>
    </w:lvl>
    <w:lvl w:ilvl="3" w:tplc="F4225B56">
      <w:numFmt w:val="bullet"/>
      <w:lvlText w:val="•"/>
      <w:lvlJc w:val="left"/>
      <w:pPr>
        <w:ind w:left="3609" w:hanging="164"/>
      </w:pPr>
      <w:rPr>
        <w:rFonts w:hint="default"/>
        <w:lang w:val="ru-RU" w:eastAsia="en-US" w:bidi="ar-SA"/>
      </w:rPr>
    </w:lvl>
    <w:lvl w:ilvl="4" w:tplc="725A8346">
      <w:numFmt w:val="bullet"/>
      <w:lvlText w:val="•"/>
      <w:lvlJc w:val="left"/>
      <w:pPr>
        <w:ind w:left="4625" w:hanging="164"/>
      </w:pPr>
      <w:rPr>
        <w:rFonts w:hint="default"/>
        <w:lang w:val="ru-RU" w:eastAsia="en-US" w:bidi="ar-SA"/>
      </w:rPr>
    </w:lvl>
    <w:lvl w:ilvl="5" w:tplc="93B619C4">
      <w:numFmt w:val="bullet"/>
      <w:lvlText w:val="•"/>
      <w:lvlJc w:val="left"/>
      <w:pPr>
        <w:ind w:left="5642" w:hanging="164"/>
      </w:pPr>
      <w:rPr>
        <w:rFonts w:hint="default"/>
        <w:lang w:val="ru-RU" w:eastAsia="en-US" w:bidi="ar-SA"/>
      </w:rPr>
    </w:lvl>
    <w:lvl w:ilvl="6" w:tplc="E2E2B97E">
      <w:numFmt w:val="bullet"/>
      <w:lvlText w:val="•"/>
      <w:lvlJc w:val="left"/>
      <w:pPr>
        <w:ind w:left="6658" w:hanging="164"/>
      </w:pPr>
      <w:rPr>
        <w:rFonts w:hint="default"/>
        <w:lang w:val="ru-RU" w:eastAsia="en-US" w:bidi="ar-SA"/>
      </w:rPr>
    </w:lvl>
    <w:lvl w:ilvl="7" w:tplc="B23C5F60">
      <w:numFmt w:val="bullet"/>
      <w:lvlText w:val="•"/>
      <w:lvlJc w:val="left"/>
      <w:pPr>
        <w:ind w:left="7674" w:hanging="164"/>
      </w:pPr>
      <w:rPr>
        <w:rFonts w:hint="default"/>
        <w:lang w:val="ru-RU" w:eastAsia="en-US" w:bidi="ar-SA"/>
      </w:rPr>
    </w:lvl>
    <w:lvl w:ilvl="8" w:tplc="4CD6414E">
      <w:numFmt w:val="bullet"/>
      <w:lvlText w:val="•"/>
      <w:lvlJc w:val="left"/>
      <w:pPr>
        <w:ind w:left="8691" w:hanging="164"/>
      </w:pPr>
      <w:rPr>
        <w:rFonts w:hint="default"/>
        <w:lang w:val="ru-RU" w:eastAsia="en-US" w:bidi="ar-SA"/>
      </w:rPr>
    </w:lvl>
  </w:abstractNum>
  <w:abstractNum w:abstractNumId="21">
    <w:nsid w:val="5B43673C"/>
    <w:multiLevelType w:val="hybridMultilevel"/>
    <w:tmpl w:val="38D0EB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DF25145"/>
    <w:multiLevelType w:val="hybridMultilevel"/>
    <w:tmpl w:val="15829D20"/>
    <w:lvl w:ilvl="0" w:tplc="7AD83FAC">
      <w:numFmt w:val="bullet"/>
      <w:lvlText w:val=""/>
      <w:lvlJc w:val="left"/>
      <w:pPr>
        <w:ind w:left="551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D880EFA">
      <w:numFmt w:val="bullet"/>
      <w:lvlText w:val="•"/>
      <w:lvlJc w:val="left"/>
      <w:pPr>
        <w:ind w:left="1576" w:hanging="708"/>
      </w:pPr>
      <w:rPr>
        <w:rFonts w:hint="default"/>
        <w:lang w:val="ru-RU" w:eastAsia="en-US" w:bidi="ar-SA"/>
      </w:rPr>
    </w:lvl>
    <w:lvl w:ilvl="2" w:tplc="065A033E">
      <w:numFmt w:val="bullet"/>
      <w:lvlText w:val="•"/>
      <w:lvlJc w:val="left"/>
      <w:pPr>
        <w:ind w:left="2592" w:hanging="708"/>
      </w:pPr>
      <w:rPr>
        <w:rFonts w:hint="default"/>
        <w:lang w:val="ru-RU" w:eastAsia="en-US" w:bidi="ar-SA"/>
      </w:rPr>
    </w:lvl>
    <w:lvl w:ilvl="3" w:tplc="C9487EA6">
      <w:numFmt w:val="bullet"/>
      <w:lvlText w:val="•"/>
      <w:lvlJc w:val="left"/>
      <w:pPr>
        <w:ind w:left="3609" w:hanging="708"/>
      </w:pPr>
      <w:rPr>
        <w:rFonts w:hint="default"/>
        <w:lang w:val="ru-RU" w:eastAsia="en-US" w:bidi="ar-SA"/>
      </w:rPr>
    </w:lvl>
    <w:lvl w:ilvl="4" w:tplc="363849EA">
      <w:numFmt w:val="bullet"/>
      <w:lvlText w:val="•"/>
      <w:lvlJc w:val="left"/>
      <w:pPr>
        <w:ind w:left="4625" w:hanging="708"/>
      </w:pPr>
      <w:rPr>
        <w:rFonts w:hint="default"/>
        <w:lang w:val="ru-RU" w:eastAsia="en-US" w:bidi="ar-SA"/>
      </w:rPr>
    </w:lvl>
    <w:lvl w:ilvl="5" w:tplc="F6804F46">
      <w:numFmt w:val="bullet"/>
      <w:lvlText w:val="•"/>
      <w:lvlJc w:val="left"/>
      <w:pPr>
        <w:ind w:left="5642" w:hanging="708"/>
      </w:pPr>
      <w:rPr>
        <w:rFonts w:hint="default"/>
        <w:lang w:val="ru-RU" w:eastAsia="en-US" w:bidi="ar-SA"/>
      </w:rPr>
    </w:lvl>
    <w:lvl w:ilvl="6" w:tplc="7F4ABF58">
      <w:numFmt w:val="bullet"/>
      <w:lvlText w:val="•"/>
      <w:lvlJc w:val="left"/>
      <w:pPr>
        <w:ind w:left="6658" w:hanging="708"/>
      </w:pPr>
      <w:rPr>
        <w:rFonts w:hint="default"/>
        <w:lang w:val="ru-RU" w:eastAsia="en-US" w:bidi="ar-SA"/>
      </w:rPr>
    </w:lvl>
    <w:lvl w:ilvl="7" w:tplc="0DFE3AFA">
      <w:numFmt w:val="bullet"/>
      <w:lvlText w:val="•"/>
      <w:lvlJc w:val="left"/>
      <w:pPr>
        <w:ind w:left="7674" w:hanging="708"/>
      </w:pPr>
      <w:rPr>
        <w:rFonts w:hint="default"/>
        <w:lang w:val="ru-RU" w:eastAsia="en-US" w:bidi="ar-SA"/>
      </w:rPr>
    </w:lvl>
    <w:lvl w:ilvl="8" w:tplc="0ED09064">
      <w:numFmt w:val="bullet"/>
      <w:lvlText w:val="•"/>
      <w:lvlJc w:val="left"/>
      <w:pPr>
        <w:ind w:left="8691" w:hanging="708"/>
      </w:pPr>
      <w:rPr>
        <w:rFonts w:hint="default"/>
        <w:lang w:val="ru-RU" w:eastAsia="en-US" w:bidi="ar-SA"/>
      </w:rPr>
    </w:lvl>
  </w:abstractNum>
  <w:abstractNum w:abstractNumId="23">
    <w:nsid w:val="637C65B7"/>
    <w:multiLevelType w:val="hybridMultilevel"/>
    <w:tmpl w:val="E8767788"/>
    <w:lvl w:ilvl="0" w:tplc="1966C3A6">
      <w:start w:val="11"/>
      <w:numFmt w:val="decimal"/>
      <w:lvlText w:val="%1."/>
      <w:lvlJc w:val="left"/>
      <w:pPr>
        <w:ind w:left="1664" w:hanging="40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6"/>
        <w:w w:val="100"/>
        <w:sz w:val="28"/>
        <w:szCs w:val="28"/>
        <w:lang w:val="ru-RU" w:eastAsia="en-US" w:bidi="ar-SA"/>
      </w:rPr>
    </w:lvl>
    <w:lvl w:ilvl="1" w:tplc="2F9CCA38">
      <w:start w:val="1"/>
      <w:numFmt w:val="decimal"/>
      <w:lvlText w:val="%2."/>
      <w:lvlJc w:val="left"/>
      <w:pPr>
        <w:ind w:left="1535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733EA80A">
      <w:numFmt w:val="bullet"/>
      <w:lvlText w:val="•"/>
      <w:lvlJc w:val="left"/>
      <w:pPr>
        <w:ind w:left="2667" w:hanging="276"/>
      </w:pPr>
      <w:rPr>
        <w:rFonts w:hint="default"/>
        <w:lang w:val="ru-RU" w:eastAsia="en-US" w:bidi="ar-SA"/>
      </w:rPr>
    </w:lvl>
    <w:lvl w:ilvl="3" w:tplc="2DAC8C2C">
      <w:numFmt w:val="bullet"/>
      <w:lvlText w:val="•"/>
      <w:lvlJc w:val="left"/>
      <w:pPr>
        <w:ind w:left="3674" w:hanging="276"/>
      </w:pPr>
      <w:rPr>
        <w:rFonts w:hint="default"/>
        <w:lang w:val="ru-RU" w:eastAsia="en-US" w:bidi="ar-SA"/>
      </w:rPr>
    </w:lvl>
    <w:lvl w:ilvl="4" w:tplc="D61EBD42">
      <w:numFmt w:val="bullet"/>
      <w:lvlText w:val="•"/>
      <w:lvlJc w:val="left"/>
      <w:pPr>
        <w:ind w:left="4681" w:hanging="276"/>
      </w:pPr>
      <w:rPr>
        <w:rFonts w:hint="default"/>
        <w:lang w:val="ru-RU" w:eastAsia="en-US" w:bidi="ar-SA"/>
      </w:rPr>
    </w:lvl>
    <w:lvl w:ilvl="5" w:tplc="21A63BB8">
      <w:numFmt w:val="bullet"/>
      <w:lvlText w:val="•"/>
      <w:lvlJc w:val="left"/>
      <w:pPr>
        <w:ind w:left="5688" w:hanging="276"/>
      </w:pPr>
      <w:rPr>
        <w:rFonts w:hint="default"/>
        <w:lang w:val="ru-RU" w:eastAsia="en-US" w:bidi="ar-SA"/>
      </w:rPr>
    </w:lvl>
    <w:lvl w:ilvl="6" w:tplc="872ACB42">
      <w:numFmt w:val="bullet"/>
      <w:lvlText w:val="•"/>
      <w:lvlJc w:val="left"/>
      <w:pPr>
        <w:ind w:left="6695" w:hanging="276"/>
      </w:pPr>
      <w:rPr>
        <w:rFonts w:hint="default"/>
        <w:lang w:val="ru-RU" w:eastAsia="en-US" w:bidi="ar-SA"/>
      </w:rPr>
    </w:lvl>
    <w:lvl w:ilvl="7" w:tplc="1AB2A346">
      <w:numFmt w:val="bullet"/>
      <w:lvlText w:val="•"/>
      <w:lvlJc w:val="left"/>
      <w:pPr>
        <w:ind w:left="7702" w:hanging="276"/>
      </w:pPr>
      <w:rPr>
        <w:rFonts w:hint="default"/>
        <w:lang w:val="ru-RU" w:eastAsia="en-US" w:bidi="ar-SA"/>
      </w:rPr>
    </w:lvl>
    <w:lvl w:ilvl="8" w:tplc="4784F88C">
      <w:numFmt w:val="bullet"/>
      <w:lvlText w:val="•"/>
      <w:lvlJc w:val="left"/>
      <w:pPr>
        <w:ind w:left="8709" w:hanging="276"/>
      </w:pPr>
      <w:rPr>
        <w:rFonts w:hint="default"/>
        <w:lang w:val="ru-RU" w:eastAsia="en-US" w:bidi="ar-SA"/>
      </w:rPr>
    </w:lvl>
  </w:abstractNum>
  <w:abstractNum w:abstractNumId="24">
    <w:nsid w:val="63B026D4"/>
    <w:multiLevelType w:val="hybridMultilevel"/>
    <w:tmpl w:val="80F84956"/>
    <w:lvl w:ilvl="0" w:tplc="BF4EAD44">
      <w:start w:val="1"/>
      <w:numFmt w:val="decimal"/>
      <w:lvlText w:val="%1."/>
      <w:lvlJc w:val="left"/>
      <w:pPr>
        <w:ind w:left="154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AA876E8">
      <w:numFmt w:val="bullet"/>
      <w:lvlText w:val="•"/>
      <w:lvlJc w:val="left"/>
      <w:pPr>
        <w:ind w:left="2458" w:hanging="281"/>
      </w:pPr>
      <w:rPr>
        <w:rFonts w:hint="default"/>
        <w:lang w:val="ru-RU" w:eastAsia="en-US" w:bidi="ar-SA"/>
      </w:rPr>
    </w:lvl>
    <w:lvl w:ilvl="2" w:tplc="2BA4BEBE">
      <w:numFmt w:val="bullet"/>
      <w:lvlText w:val="•"/>
      <w:lvlJc w:val="left"/>
      <w:pPr>
        <w:ind w:left="3376" w:hanging="281"/>
      </w:pPr>
      <w:rPr>
        <w:rFonts w:hint="default"/>
        <w:lang w:val="ru-RU" w:eastAsia="en-US" w:bidi="ar-SA"/>
      </w:rPr>
    </w:lvl>
    <w:lvl w:ilvl="3" w:tplc="149C2970">
      <w:numFmt w:val="bullet"/>
      <w:lvlText w:val="•"/>
      <w:lvlJc w:val="left"/>
      <w:pPr>
        <w:ind w:left="4295" w:hanging="281"/>
      </w:pPr>
      <w:rPr>
        <w:rFonts w:hint="default"/>
        <w:lang w:val="ru-RU" w:eastAsia="en-US" w:bidi="ar-SA"/>
      </w:rPr>
    </w:lvl>
    <w:lvl w:ilvl="4" w:tplc="2EDAD104">
      <w:numFmt w:val="bullet"/>
      <w:lvlText w:val="•"/>
      <w:lvlJc w:val="left"/>
      <w:pPr>
        <w:ind w:left="5213" w:hanging="281"/>
      </w:pPr>
      <w:rPr>
        <w:rFonts w:hint="default"/>
        <w:lang w:val="ru-RU" w:eastAsia="en-US" w:bidi="ar-SA"/>
      </w:rPr>
    </w:lvl>
    <w:lvl w:ilvl="5" w:tplc="058AFD8A">
      <w:numFmt w:val="bullet"/>
      <w:lvlText w:val="•"/>
      <w:lvlJc w:val="left"/>
      <w:pPr>
        <w:ind w:left="6132" w:hanging="281"/>
      </w:pPr>
      <w:rPr>
        <w:rFonts w:hint="default"/>
        <w:lang w:val="ru-RU" w:eastAsia="en-US" w:bidi="ar-SA"/>
      </w:rPr>
    </w:lvl>
    <w:lvl w:ilvl="6" w:tplc="3F642EFE">
      <w:numFmt w:val="bullet"/>
      <w:lvlText w:val="•"/>
      <w:lvlJc w:val="left"/>
      <w:pPr>
        <w:ind w:left="7050" w:hanging="281"/>
      </w:pPr>
      <w:rPr>
        <w:rFonts w:hint="default"/>
        <w:lang w:val="ru-RU" w:eastAsia="en-US" w:bidi="ar-SA"/>
      </w:rPr>
    </w:lvl>
    <w:lvl w:ilvl="7" w:tplc="19D8BC3A">
      <w:numFmt w:val="bullet"/>
      <w:lvlText w:val="•"/>
      <w:lvlJc w:val="left"/>
      <w:pPr>
        <w:ind w:left="7968" w:hanging="281"/>
      </w:pPr>
      <w:rPr>
        <w:rFonts w:hint="default"/>
        <w:lang w:val="ru-RU" w:eastAsia="en-US" w:bidi="ar-SA"/>
      </w:rPr>
    </w:lvl>
    <w:lvl w:ilvl="8" w:tplc="889C72EC">
      <w:numFmt w:val="bullet"/>
      <w:lvlText w:val="•"/>
      <w:lvlJc w:val="left"/>
      <w:pPr>
        <w:ind w:left="8887" w:hanging="281"/>
      </w:pPr>
      <w:rPr>
        <w:rFonts w:hint="default"/>
        <w:lang w:val="ru-RU" w:eastAsia="en-US" w:bidi="ar-SA"/>
      </w:rPr>
    </w:lvl>
  </w:abstractNum>
  <w:abstractNum w:abstractNumId="25">
    <w:nsid w:val="6D104CEB"/>
    <w:multiLevelType w:val="hybridMultilevel"/>
    <w:tmpl w:val="431CFCEE"/>
    <w:lvl w:ilvl="0" w:tplc="EEC0E53C">
      <w:start w:val="1"/>
      <w:numFmt w:val="decimal"/>
      <w:lvlText w:val="%1."/>
      <w:lvlJc w:val="left"/>
      <w:pPr>
        <w:ind w:left="104" w:hanging="64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A629D98">
      <w:numFmt w:val="bullet"/>
      <w:lvlText w:val="•"/>
      <w:lvlJc w:val="left"/>
      <w:pPr>
        <w:ind w:left="345" w:hanging="641"/>
      </w:pPr>
      <w:rPr>
        <w:rFonts w:hint="default"/>
        <w:lang w:val="ru-RU" w:eastAsia="en-US" w:bidi="ar-SA"/>
      </w:rPr>
    </w:lvl>
    <w:lvl w:ilvl="2" w:tplc="7FCE7334">
      <w:numFmt w:val="bullet"/>
      <w:lvlText w:val="•"/>
      <w:lvlJc w:val="left"/>
      <w:pPr>
        <w:ind w:left="590" w:hanging="641"/>
      </w:pPr>
      <w:rPr>
        <w:rFonts w:hint="default"/>
        <w:lang w:val="ru-RU" w:eastAsia="en-US" w:bidi="ar-SA"/>
      </w:rPr>
    </w:lvl>
    <w:lvl w:ilvl="3" w:tplc="F25EA06E">
      <w:numFmt w:val="bullet"/>
      <w:lvlText w:val="•"/>
      <w:lvlJc w:val="left"/>
      <w:pPr>
        <w:ind w:left="835" w:hanging="641"/>
      </w:pPr>
      <w:rPr>
        <w:rFonts w:hint="default"/>
        <w:lang w:val="ru-RU" w:eastAsia="en-US" w:bidi="ar-SA"/>
      </w:rPr>
    </w:lvl>
    <w:lvl w:ilvl="4" w:tplc="05E69728">
      <w:numFmt w:val="bullet"/>
      <w:lvlText w:val="•"/>
      <w:lvlJc w:val="left"/>
      <w:pPr>
        <w:ind w:left="1080" w:hanging="641"/>
      </w:pPr>
      <w:rPr>
        <w:rFonts w:hint="default"/>
        <w:lang w:val="ru-RU" w:eastAsia="en-US" w:bidi="ar-SA"/>
      </w:rPr>
    </w:lvl>
    <w:lvl w:ilvl="5" w:tplc="62B2AE78">
      <w:numFmt w:val="bullet"/>
      <w:lvlText w:val="•"/>
      <w:lvlJc w:val="left"/>
      <w:pPr>
        <w:ind w:left="1325" w:hanging="641"/>
      </w:pPr>
      <w:rPr>
        <w:rFonts w:hint="default"/>
        <w:lang w:val="ru-RU" w:eastAsia="en-US" w:bidi="ar-SA"/>
      </w:rPr>
    </w:lvl>
    <w:lvl w:ilvl="6" w:tplc="DEC82D1C">
      <w:numFmt w:val="bullet"/>
      <w:lvlText w:val="•"/>
      <w:lvlJc w:val="left"/>
      <w:pPr>
        <w:ind w:left="1570" w:hanging="641"/>
      </w:pPr>
      <w:rPr>
        <w:rFonts w:hint="default"/>
        <w:lang w:val="ru-RU" w:eastAsia="en-US" w:bidi="ar-SA"/>
      </w:rPr>
    </w:lvl>
    <w:lvl w:ilvl="7" w:tplc="069AA020">
      <w:numFmt w:val="bullet"/>
      <w:lvlText w:val="•"/>
      <w:lvlJc w:val="left"/>
      <w:pPr>
        <w:ind w:left="1815" w:hanging="641"/>
      </w:pPr>
      <w:rPr>
        <w:rFonts w:hint="default"/>
        <w:lang w:val="ru-RU" w:eastAsia="en-US" w:bidi="ar-SA"/>
      </w:rPr>
    </w:lvl>
    <w:lvl w:ilvl="8" w:tplc="932C6192">
      <w:numFmt w:val="bullet"/>
      <w:lvlText w:val="•"/>
      <w:lvlJc w:val="left"/>
      <w:pPr>
        <w:ind w:left="2060" w:hanging="641"/>
      </w:pPr>
      <w:rPr>
        <w:rFonts w:hint="default"/>
        <w:lang w:val="ru-RU" w:eastAsia="en-US" w:bidi="ar-SA"/>
      </w:rPr>
    </w:lvl>
  </w:abstractNum>
  <w:abstractNum w:abstractNumId="26">
    <w:nsid w:val="6E2848DF"/>
    <w:multiLevelType w:val="hybridMultilevel"/>
    <w:tmpl w:val="CC54702C"/>
    <w:lvl w:ilvl="0" w:tplc="BCE4FFCC">
      <w:start w:val="1"/>
      <w:numFmt w:val="decimal"/>
      <w:lvlText w:val="%1."/>
      <w:lvlJc w:val="left"/>
      <w:pPr>
        <w:ind w:left="551" w:hanging="5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8FAB484">
      <w:numFmt w:val="bullet"/>
      <w:lvlText w:val="•"/>
      <w:lvlJc w:val="left"/>
      <w:pPr>
        <w:ind w:left="1576" w:hanging="528"/>
      </w:pPr>
      <w:rPr>
        <w:rFonts w:hint="default"/>
        <w:lang w:val="ru-RU" w:eastAsia="en-US" w:bidi="ar-SA"/>
      </w:rPr>
    </w:lvl>
    <w:lvl w:ilvl="2" w:tplc="DA407C6A">
      <w:numFmt w:val="bullet"/>
      <w:lvlText w:val="•"/>
      <w:lvlJc w:val="left"/>
      <w:pPr>
        <w:ind w:left="2592" w:hanging="528"/>
      </w:pPr>
      <w:rPr>
        <w:rFonts w:hint="default"/>
        <w:lang w:val="ru-RU" w:eastAsia="en-US" w:bidi="ar-SA"/>
      </w:rPr>
    </w:lvl>
    <w:lvl w:ilvl="3" w:tplc="704A4426">
      <w:numFmt w:val="bullet"/>
      <w:lvlText w:val="•"/>
      <w:lvlJc w:val="left"/>
      <w:pPr>
        <w:ind w:left="3609" w:hanging="528"/>
      </w:pPr>
      <w:rPr>
        <w:rFonts w:hint="default"/>
        <w:lang w:val="ru-RU" w:eastAsia="en-US" w:bidi="ar-SA"/>
      </w:rPr>
    </w:lvl>
    <w:lvl w:ilvl="4" w:tplc="C5BC630E">
      <w:numFmt w:val="bullet"/>
      <w:lvlText w:val="•"/>
      <w:lvlJc w:val="left"/>
      <w:pPr>
        <w:ind w:left="4625" w:hanging="528"/>
      </w:pPr>
      <w:rPr>
        <w:rFonts w:hint="default"/>
        <w:lang w:val="ru-RU" w:eastAsia="en-US" w:bidi="ar-SA"/>
      </w:rPr>
    </w:lvl>
    <w:lvl w:ilvl="5" w:tplc="9C447C64">
      <w:numFmt w:val="bullet"/>
      <w:lvlText w:val="•"/>
      <w:lvlJc w:val="left"/>
      <w:pPr>
        <w:ind w:left="5642" w:hanging="528"/>
      </w:pPr>
      <w:rPr>
        <w:rFonts w:hint="default"/>
        <w:lang w:val="ru-RU" w:eastAsia="en-US" w:bidi="ar-SA"/>
      </w:rPr>
    </w:lvl>
    <w:lvl w:ilvl="6" w:tplc="88EEBA7E">
      <w:numFmt w:val="bullet"/>
      <w:lvlText w:val="•"/>
      <w:lvlJc w:val="left"/>
      <w:pPr>
        <w:ind w:left="6658" w:hanging="528"/>
      </w:pPr>
      <w:rPr>
        <w:rFonts w:hint="default"/>
        <w:lang w:val="ru-RU" w:eastAsia="en-US" w:bidi="ar-SA"/>
      </w:rPr>
    </w:lvl>
    <w:lvl w:ilvl="7" w:tplc="19C4F966">
      <w:numFmt w:val="bullet"/>
      <w:lvlText w:val="•"/>
      <w:lvlJc w:val="left"/>
      <w:pPr>
        <w:ind w:left="7674" w:hanging="528"/>
      </w:pPr>
      <w:rPr>
        <w:rFonts w:hint="default"/>
        <w:lang w:val="ru-RU" w:eastAsia="en-US" w:bidi="ar-SA"/>
      </w:rPr>
    </w:lvl>
    <w:lvl w:ilvl="8" w:tplc="5DEA66F6">
      <w:numFmt w:val="bullet"/>
      <w:lvlText w:val="•"/>
      <w:lvlJc w:val="left"/>
      <w:pPr>
        <w:ind w:left="8691" w:hanging="528"/>
      </w:pPr>
      <w:rPr>
        <w:rFonts w:hint="default"/>
        <w:lang w:val="ru-RU" w:eastAsia="en-US" w:bidi="ar-SA"/>
      </w:rPr>
    </w:lvl>
  </w:abstractNum>
  <w:abstractNum w:abstractNumId="27">
    <w:nsid w:val="72405615"/>
    <w:multiLevelType w:val="hybridMultilevel"/>
    <w:tmpl w:val="77A43004"/>
    <w:lvl w:ilvl="0" w:tplc="8178679C">
      <w:numFmt w:val="bullet"/>
      <w:lvlText w:val="-"/>
      <w:lvlJc w:val="left"/>
      <w:pPr>
        <w:ind w:left="551" w:hanging="2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2E27DE8">
      <w:numFmt w:val="bullet"/>
      <w:lvlText w:val="•"/>
      <w:lvlJc w:val="left"/>
      <w:pPr>
        <w:ind w:left="1576" w:hanging="279"/>
      </w:pPr>
      <w:rPr>
        <w:rFonts w:hint="default"/>
        <w:lang w:val="ru-RU" w:eastAsia="en-US" w:bidi="ar-SA"/>
      </w:rPr>
    </w:lvl>
    <w:lvl w:ilvl="2" w:tplc="8F5A178E">
      <w:numFmt w:val="bullet"/>
      <w:lvlText w:val="•"/>
      <w:lvlJc w:val="left"/>
      <w:pPr>
        <w:ind w:left="2592" w:hanging="279"/>
      </w:pPr>
      <w:rPr>
        <w:rFonts w:hint="default"/>
        <w:lang w:val="ru-RU" w:eastAsia="en-US" w:bidi="ar-SA"/>
      </w:rPr>
    </w:lvl>
    <w:lvl w:ilvl="3" w:tplc="1DE64700">
      <w:numFmt w:val="bullet"/>
      <w:lvlText w:val="•"/>
      <w:lvlJc w:val="left"/>
      <w:pPr>
        <w:ind w:left="3609" w:hanging="279"/>
      </w:pPr>
      <w:rPr>
        <w:rFonts w:hint="default"/>
        <w:lang w:val="ru-RU" w:eastAsia="en-US" w:bidi="ar-SA"/>
      </w:rPr>
    </w:lvl>
    <w:lvl w:ilvl="4" w:tplc="5986E9EC">
      <w:numFmt w:val="bullet"/>
      <w:lvlText w:val="•"/>
      <w:lvlJc w:val="left"/>
      <w:pPr>
        <w:ind w:left="4625" w:hanging="279"/>
      </w:pPr>
      <w:rPr>
        <w:rFonts w:hint="default"/>
        <w:lang w:val="ru-RU" w:eastAsia="en-US" w:bidi="ar-SA"/>
      </w:rPr>
    </w:lvl>
    <w:lvl w:ilvl="5" w:tplc="A2B22900">
      <w:numFmt w:val="bullet"/>
      <w:lvlText w:val="•"/>
      <w:lvlJc w:val="left"/>
      <w:pPr>
        <w:ind w:left="5642" w:hanging="279"/>
      </w:pPr>
      <w:rPr>
        <w:rFonts w:hint="default"/>
        <w:lang w:val="ru-RU" w:eastAsia="en-US" w:bidi="ar-SA"/>
      </w:rPr>
    </w:lvl>
    <w:lvl w:ilvl="6" w:tplc="635AD3DC">
      <w:numFmt w:val="bullet"/>
      <w:lvlText w:val="•"/>
      <w:lvlJc w:val="left"/>
      <w:pPr>
        <w:ind w:left="6658" w:hanging="279"/>
      </w:pPr>
      <w:rPr>
        <w:rFonts w:hint="default"/>
        <w:lang w:val="ru-RU" w:eastAsia="en-US" w:bidi="ar-SA"/>
      </w:rPr>
    </w:lvl>
    <w:lvl w:ilvl="7" w:tplc="5E1A8FD2">
      <w:numFmt w:val="bullet"/>
      <w:lvlText w:val="•"/>
      <w:lvlJc w:val="left"/>
      <w:pPr>
        <w:ind w:left="7674" w:hanging="279"/>
      </w:pPr>
      <w:rPr>
        <w:rFonts w:hint="default"/>
        <w:lang w:val="ru-RU" w:eastAsia="en-US" w:bidi="ar-SA"/>
      </w:rPr>
    </w:lvl>
    <w:lvl w:ilvl="8" w:tplc="0DCEEEAE">
      <w:numFmt w:val="bullet"/>
      <w:lvlText w:val="•"/>
      <w:lvlJc w:val="left"/>
      <w:pPr>
        <w:ind w:left="8691" w:hanging="279"/>
      </w:pPr>
      <w:rPr>
        <w:rFonts w:hint="default"/>
        <w:lang w:val="ru-RU" w:eastAsia="en-US" w:bidi="ar-SA"/>
      </w:rPr>
    </w:lvl>
  </w:abstractNum>
  <w:abstractNum w:abstractNumId="28">
    <w:nsid w:val="7D13045D"/>
    <w:multiLevelType w:val="hybridMultilevel"/>
    <w:tmpl w:val="0C825A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4"/>
  </w:num>
  <w:num w:numId="3">
    <w:abstractNumId w:val="5"/>
  </w:num>
  <w:num w:numId="4">
    <w:abstractNumId w:val="23"/>
  </w:num>
  <w:num w:numId="5">
    <w:abstractNumId w:val="22"/>
  </w:num>
  <w:num w:numId="6">
    <w:abstractNumId w:val="27"/>
  </w:num>
  <w:num w:numId="7">
    <w:abstractNumId w:val="8"/>
  </w:num>
  <w:num w:numId="8">
    <w:abstractNumId w:val="13"/>
  </w:num>
  <w:num w:numId="9">
    <w:abstractNumId w:val="26"/>
  </w:num>
  <w:num w:numId="10">
    <w:abstractNumId w:val="10"/>
  </w:num>
  <w:num w:numId="11">
    <w:abstractNumId w:val="4"/>
  </w:num>
  <w:num w:numId="12">
    <w:abstractNumId w:val="15"/>
  </w:num>
  <w:num w:numId="13">
    <w:abstractNumId w:val="3"/>
  </w:num>
  <w:num w:numId="14">
    <w:abstractNumId w:val="6"/>
  </w:num>
  <w:num w:numId="15">
    <w:abstractNumId w:val="7"/>
  </w:num>
  <w:num w:numId="16">
    <w:abstractNumId w:val="9"/>
  </w:num>
  <w:num w:numId="17">
    <w:abstractNumId w:val="25"/>
  </w:num>
  <w:num w:numId="18">
    <w:abstractNumId w:val="12"/>
  </w:num>
  <w:num w:numId="19">
    <w:abstractNumId w:val="18"/>
  </w:num>
  <w:num w:numId="20">
    <w:abstractNumId w:val="17"/>
  </w:num>
  <w:num w:numId="21">
    <w:abstractNumId w:val="14"/>
  </w:num>
  <w:num w:numId="22">
    <w:abstractNumId w:val="16"/>
  </w:num>
  <w:num w:numId="23">
    <w:abstractNumId w:val="19"/>
  </w:num>
  <w:num w:numId="24">
    <w:abstractNumId w:val="2"/>
  </w:num>
  <w:num w:numId="25">
    <w:abstractNumId w:val="28"/>
  </w:num>
  <w:num w:numId="26">
    <w:abstractNumId w:val="21"/>
  </w:num>
  <w:num w:numId="27">
    <w:abstractNumId w:val="1"/>
  </w:num>
  <w:num w:numId="28">
    <w:abstractNumId w:val="11"/>
  </w:num>
  <w:num w:numId="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A03BF4"/>
    <w:rsid w:val="00013925"/>
    <w:rsid w:val="000A5EAF"/>
    <w:rsid w:val="00193E08"/>
    <w:rsid w:val="00411DCF"/>
    <w:rsid w:val="004A4E2A"/>
    <w:rsid w:val="005658E6"/>
    <w:rsid w:val="00594518"/>
    <w:rsid w:val="005C3A1F"/>
    <w:rsid w:val="005C7596"/>
    <w:rsid w:val="00626771"/>
    <w:rsid w:val="00653E01"/>
    <w:rsid w:val="006643F8"/>
    <w:rsid w:val="00732022"/>
    <w:rsid w:val="00897126"/>
    <w:rsid w:val="008D26A7"/>
    <w:rsid w:val="009726E3"/>
    <w:rsid w:val="009A2E28"/>
    <w:rsid w:val="009C29CD"/>
    <w:rsid w:val="009F14B4"/>
    <w:rsid w:val="00A03BF4"/>
    <w:rsid w:val="00AA3E70"/>
    <w:rsid w:val="00B10DDA"/>
    <w:rsid w:val="00B95938"/>
    <w:rsid w:val="00B96143"/>
    <w:rsid w:val="00C02904"/>
    <w:rsid w:val="00C17961"/>
    <w:rsid w:val="00C22C00"/>
    <w:rsid w:val="00C67C62"/>
    <w:rsid w:val="00D8781B"/>
    <w:rsid w:val="00DB0C7C"/>
    <w:rsid w:val="00DB1B66"/>
    <w:rsid w:val="00E666C6"/>
    <w:rsid w:val="00F0398F"/>
    <w:rsid w:val="00F35832"/>
    <w:rsid w:val="00F63B57"/>
    <w:rsid w:val="00FC5BDF"/>
    <w:rsid w:val="00FC7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51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2"/>
      <w:ind w:left="1538" w:hanging="279"/>
      <w:jc w:val="both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551"/>
    </w:pPr>
    <w:rPr>
      <w:sz w:val="28"/>
      <w:szCs w:val="28"/>
    </w:rPr>
  </w:style>
  <w:style w:type="paragraph" w:styleId="a4">
    <w:name w:val="Title"/>
    <w:basedOn w:val="a"/>
    <w:uiPriority w:val="1"/>
    <w:qFormat/>
    <w:pPr>
      <w:spacing w:before="1"/>
      <w:ind w:left="1132" w:right="1155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ind w:left="551" w:firstLine="708"/>
    </w:pPr>
  </w:style>
  <w:style w:type="paragraph" w:customStyle="1" w:styleId="TableParagraph">
    <w:name w:val="Table Paragraph"/>
    <w:basedOn w:val="a"/>
    <w:uiPriority w:val="1"/>
    <w:qFormat/>
    <w:pPr>
      <w:ind w:left="105"/>
    </w:pPr>
  </w:style>
  <w:style w:type="paragraph" w:customStyle="1" w:styleId="Style4">
    <w:name w:val="Style4"/>
    <w:basedOn w:val="a"/>
    <w:uiPriority w:val="99"/>
    <w:rsid w:val="005C7596"/>
    <w:pPr>
      <w:adjustRightInd w:val="0"/>
      <w:jc w:val="both"/>
    </w:pPr>
    <w:rPr>
      <w:rFonts w:hAnsi="Calibri"/>
      <w:sz w:val="20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5C759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C7596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5C759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C7596"/>
    <w:rPr>
      <w:rFonts w:ascii="Times New Roman" w:eastAsia="Times New Roman" w:hAnsi="Times New Roman" w:cs="Times New Roman"/>
      <w:lang w:val="ru-RU"/>
    </w:rPr>
  </w:style>
  <w:style w:type="table" w:customStyle="1" w:styleId="10">
    <w:name w:val="Сетка таблицы1"/>
    <w:basedOn w:val="a1"/>
    <w:next w:val="aa"/>
    <w:uiPriority w:val="39"/>
    <w:rsid w:val="00F0398F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a">
    <w:name w:val="Table Grid"/>
    <w:basedOn w:val="a1"/>
    <w:uiPriority w:val="39"/>
    <w:rsid w:val="00F039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78">
    <w:name w:val="Font Style78"/>
    <w:uiPriority w:val="99"/>
    <w:rsid w:val="00FC5BDF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0">
    <w:name w:val="Style20"/>
    <w:basedOn w:val="a"/>
    <w:uiPriority w:val="99"/>
    <w:rsid w:val="00C22C00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C22C00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C22C00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character" w:styleId="ab">
    <w:name w:val="Hyperlink"/>
    <w:basedOn w:val="a0"/>
    <w:uiPriority w:val="99"/>
    <w:unhideWhenUsed/>
    <w:rsid w:val="00D8781B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62677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26771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51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2"/>
      <w:ind w:left="1538" w:hanging="279"/>
      <w:jc w:val="both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551"/>
    </w:pPr>
    <w:rPr>
      <w:sz w:val="28"/>
      <w:szCs w:val="28"/>
    </w:rPr>
  </w:style>
  <w:style w:type="paragraph" w:styleId="a4">
    <w:name w:val="Title"/>
    <w:basedOn w:val="a"/>
    <w:uiPriority w:val="1"/>
    <w:qFormat/>
    <w:pPr>
      <w:spacing w:before="1"/>
      <w:ind w:left="1132" w:right="1155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ind w:left="551" w:firstLine="708"/>
    </w:pPr>
  </w:style>
  <w:style w:type="paragraph" w:customStyle="1" w:styleId="TableParagraph">
    <w:name w:val="Table Paragraph"/>
    <w:basedOn w:val="a"/>
    <w:uiPriority w:val="1"/>
    <w:qFormat/>
    <w:pPr>
      <w:ind w:left="105"/>
    </w:pPr>
  </w:style>
  <w:style w:type="paragraph" w:customStyle="1" w:styleId="Style4">
    <w:name w:val="Style4"/>
    <w:basedOn w:val="a"/>
    <w:uiPriority w:val="99"/>
    <w:rsid w:val="005C7596"/>
    <w:pPr>
      <w:adjustRightInd w:val="0"/>
      <w:jc w:val="both"/>
    </w:pPr>
    <w:rPr>
      <w:rFonts w:hAnsi="Calibri"/>
      <w:sz w:val="20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5C759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C7596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5C759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C7596"/>
    <w:rPr>
      <w:rFonts w:ascii="Times New Roman" w:eastAsia="Times New Roman" w:hAnsi="Times New Roman" w:cs="Times New Roman"/>
      <w:lang w:val="ru-RU"/>
    </w:rPr>
  </w:style>
  <w:style w:type="table" w:customStyle="1" w:styleId="10">
    <w:name w:val="Сетка таблицы1"/>
    <w:basedOn w:val="a1"/>
    <w:next w:val="aa"/>
    <w:uiPriority w:val="39"/>
    <w:rsid w:val="00F0398F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a">
    <w:name w:val="Table Grid"/>
    <w:basedOn w:val="a1"/>
    <w:uiPriority w:val="39"/>
    <w:rsid w:val="00F039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78">
    <w:name w:val="Font Style78"/>
    <w:uiPriority w:val="99"/>
    <w:rsid w:val="00FC5BDF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0">
    <w:name w:val="Style20"/>
    <w:basedOn w:val="a"/>
    <w:uiPriority w:val="99"/>
    <w:rsid w:val="00C22C00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C22C00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C22C00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character" w:styleId="ab">
    <w:name w:val="Hyperlink"/>
    <w:basedOn w:val="a0"/>
    <w:uiPriority w:val="99"/>
    <w:unhideWhenUsed/>
    <w:rsid w:val="00D8781B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62677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26771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962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biblioclub.ru/" TargetMode="External"/><Relationship Id="rId18" Type="http://schemas.openxmlformats.org/officeDocument/2006/relationships/hyperlink" Target="https://vak.minobrnauki.gov.ru/" TargetMode="External"/><Relationship Id="rId26" Type="http://schemas.openxmlformats.org/officeDocument/2006/relationships/hyperlink" Target="http://www.cfin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balancedscorecard.org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book.ru/" TargetMode="External"/><Relationship Id="rId17" Type="http://schemas.openxmlformats.org/officeDocument/2006/relationships/hyperlink" Target="http://grebennikon.ru/" TargetMode="External"/><Relationship Id="rId25" Type="http://schemas.openxmlformats.org/officeDocument/2006/relationships/hyperlink" Target="http://www.iteam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elibrary.ru/" TargetMode="External"/><Relationship Id="rId20" Type="http://schemas.openxmlformats.org/officeDocument/2006/relationships/hyperlink" Target="http://www.iteam.ru/" TargetMode="External"/><Relationship Id="rId29" Type="http://schemas.openxmlformats.org/officeDocument/2006/relationships/hyperlink" Target="http://www.skrin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elib.fa.ru/" TargetMode="External"/><Relationship Id="rId24" Type="http://schemas.openxmlformats.org/officeDocument/2006/relationships/hyperlink" Target="http://www.intalev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lib.alpinadigital.ru/" TargetMode="External"/><Relationship Id="rId23" Type="http://schemas.openxmlformats.org/officeDocument/2006/relationships/hyperlink" Target="http://www.bplan.ru/" TargetMode="External"/><Relationship Id="rId28" Type="http://schemas.openxmlformats.org/officeDocument/2006/relationships/hyperlink" Target="http://www.mag-solutions.ru/" TargetMode="External"/><Relationship Id="rId10" Type="http://schemas.openxmlformats.org/officeDocument/2006/relationships/footer" Target="footer2.xml"/><Relationship Id="rId19" Type="http://schemas.openxmlformats.org/officeDocument/2006/relationships/hyperlink" Target="http://www.cfin.ru/management/con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znanium.ru/" TargetMode="External"/><Relationship Id="rId22" Type="http://schemas.openxmlformats.org/officeDocument/2006/relationships/hyperlink" Target="http://www.balancedscorecard.ru/" TargetMode="External"/><Relationship Id="rId27" Type="http://schemas.openxmlformats.org/officeDocument/2006/relationships/hyperlink" Target="http://www.mag-consulting.ru/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14</Pages>
  <Words>3557</Words>
  <Characters>20278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User</cp:lastModifiedBy>
  <cp:revision>4</cp:revision>
  <dcterms:created xsi:type="dcterms:W3CDTF">2024-11-13T19:22:00Z</dcterms:created>
  <dcterms:modified xsi:type="dcterms:W3CDTF">2025-10-16T05:34:00Z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2024-09-29T00:00:00Z</vt:filetime>
  </property>
  <property fmtid="{D5CDD505-2E9C-101B-9397-08002B2CF9AE}" pid="5" name="Producer">
    <vt:lpwstr>Microsoft® Word 2016</vt:lpwstr>
  </property>
</Properties>
</file>